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9AFDD" w14:textId="77777777" w:rsidR="0072171C" w:rsidRDefault="0072171C" w:rsidP="0072171C">
      <w:pPr>
        <w:pStyle w:val="BodyText"/>
        <w:rPr>
          <w:rFonts w:ascii="Times New Roman"/>
        </w:rPr>
      </w:pPr>
      <w:r>
        <w:rPr>
          <w:noProof/>
        </w:rPr>
        <w:drawing>
          <wp:anchor distT="0" distB="0" distL="0" distR="0" simplePos="0" relativeHeight="251659264" behindDoc="0" locked="0" layoutInCell="1" allowOverlap="1" wp14:anchorId="69C1FDFE" wp14:editId="7F16A4BD">
            <wp:simplePos x="0" y="0"/>
            <wp:positionH relativeFrom="page">
              <wp:posOffset>4437380</wp:posOffset>
            </wp:positionH>
            <wp:positionV relativeFrom="paragraph">
              <wp:posOffset>-283845</wp:posOffset>
            </wp:positionV>
            <wp:extent cx="2677904" cy="1601117"/>
            <wp:effectExtent l="0" t="0" r="0" b="0"/>
            <wp:wrapNone/>
            <wp:docPr id="1" name="image1.png"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calendar&#10;&#10;Description automatically generated"/>
                    <pic:cNvPicPr/>
                  </pic:nvPicPr>
                  <pic:blipFill>
                    <a:blip r:embed="rId10" cstate="print"/>
                    <a:stretch>
                      <a:fillRect/>
                    </a:stretch>
                  </pic:blipFill>
                  <pic:spPr>
                    <a:xfrm>
                      <a:off x="0" y="0"/>
                      <a:ext cx="2677904" cy="1601117"/>
                    </a:xfrm>
                    <a:prstGeom prst="rect">
                      <a:avLst/>
                    </a:prstGeom>
                  </pic:spPr>
                </pic:pic>
              </a:graphicData>
            </a:graphic>
          </wp:anchor>
        </w:drawing>
      </w:r>
    </w:p>
    <w:p w14:paraId="0CCCA5A7" w14:textId="77777777" w:rsidR="0072171C" w:rsidRDefault="0072171C" w:rsidP="0072171C">
      <w:pPr>
        <w:pStyle w:val="BodyText"/>
        <w:rPr>
          <w:rFonts w:ascii="Times New Roman"/>
        </w:rPr>
      </w:pPr>
    </w:p>
    <w:p w14:paraId="1DC3DB02" w14:textId="77777777" w:rsidR="0072171C" w:rsidRDefault="0072171C" w:rsidP="0072171C">
      <w:pPr>
        <w:pStyle w:val="BodyText"/>
        <w:rPr>
          <w:rFonts w:ascii="Times New Roman"/>
        </w:rPr>
      </w:pPr>
    </w:p>
    <w:p w14:paraId="7DB59472" w14:textId="77777777" w:rsidR="0072171C" w:rsidRDefault="0072171C" w:rsidP="0072171C">
      <w:pPr>
        <w:pStyle w:val="BodyText"/>
        <w:rPr>
          <w:rFonts w:ascii="Times New Roman"/>
        </w:rPr>
      </w:pPr>
    </w:p>
    <w:p w14:paraId="3A0CC683" w14:textId="056B4162" w:rsidR="0072171C" w:rsidRPr="006C5BEA" w:rsidRDefault="0072171C" w:rsidP="0072171C">
      <w:pPr>
        <w:spacing w:before="91" w:line="276" w:lineRule="auto"/>
        <w:rPr>
          <w:b/>
          <w:bCs/>
          <w:color w:val="2F5496" w:themeColor="accent1" w:themeShade="BF"/>
          <w:sz w:val="36"/>
          <w:szCs w:val="36"/>
        </w:rPr>
      </w:pPr>
      <w:r w:rsidRPr="006C5BEA">
        <w:rPr>
          <w:b/>
          <w:bCs/>
          <w:color w:val="2F5496" w:themeColor="accent1" w:themeShade="BF"/>
          <w:sz w:val="36"/>
          <w:szCs w:val="36"/>
        </w:rPr>
        <w:t>Water Operations Superintendent</w:t>
      </w:r>
    </w:p>
    <w:p w14:paraId="1728550D" w14:textId="390F63E7" w:rsidR="0072171C" w:rsidRPr="006C5BEA" w:rsidRDefault="0072171C" w:rsidP="0072171C">
      <w:pPr>
        <w:rPr>
          <w:bCs/>
          <w:color w:val="2E74B5" w:themeColor="accent5" w:themeShade="BF"/>
        </w:rPr>
      </w:pPr>
      <w:r w:rsidRPr="006C5BEA">
        <w:rPr>
          <w:bCs/>
          <w:color w:val="2E74B5" w:themeColor="accent5" w:themeShade="BF"/>
        </w:rPr>
        <w:t>Pay Grade:</w:t>
      </w:r>
      <w:r w:rsidRPr="006C5BEA">
        <w:rPr>
          <w:bCs/>
          <w:color w:val="2E74B5" w:themeColor="accent5" w:themeShade="BF"/>
        </w:rPr>
        <w:tab/>
      </w:r>
      <w:r w:rsidR="007B1406">
        <w:rPr>
          <w:bCs/>
          <w:color w:val="2E74B5" w:themeColor="accent5" w:themeShade="BF"/>
        </w:rPr>
        <w:t>PW</w:t>
      </w:r>
      <w:r w:rsidR="00CD29D0">
        <w:rPr>
          <w:bCs/>
          <w:color w:val="2E74B5" w:themeColor="accent5" w:themeShade="BF"/>
        </w:rPr>
        <w:t>7</w:t>
      </w:r>
    </w:p>
    <w:p w14:paraId="015395D0" w14:textId="77777777" w:rsidR="0072171C" w:rsidRDefault="0072171C" w:rsidP="0072171C">
      <w:pPr>
        <w:pStyle w:val="BodyText"/>
        <w:spacing w:before="5" w:line="276" w:lineRule="auto"/>
        <w:rPr>
          <w:bCs/>
          <w:color w:val="2E74B5" w:themeColor="accent5" w:themeShade="BF"/>
          <w:sz w:val="22"/>
          <w:szCs w:val="22"/>
        </w:rPr>
      </w:pPr>
      <w:r w:rsidRPr="006C5BEA">
        <w:rPr>
          <w:bCs/>
          <w:color w:val="2E74B5" w:themeColor="accent5" w:themeShade="BF"/>
          <w:sz w:val="22"/>
          <w:szCs w:val="22"/>
        </w:rPr>
        <w:t>FLSA Designation: Non-Exempt</w:t>
      </w:r>
    </w:p>
    <w:p w14:paraId="63AEB7BB" w14:textId="1E4C9645" w:rsidR="006357B1" w:rsidRPr="00604881" w:rsidRDefault="006357B1" w:rsidP="0072171C">
      <w:pPr>
        <w:pStyle w:val="BodyText"/>
        <w:spacing w:before="5" w:line="276" w:lineRule="auto"/>
        <w:rPr>
          <w:color w:val="2F5496" w:themeColor="accent1" w:themeShade="BF"/>
          <w:sz w:val="18"/>
          <w:szCs w:val="18"/>
        </w:rPr>
      </w:pPr>
      <w:r>
        <w:rPr>
          <w:bCs/>
          <w:color w:val="2E74B5" w:themeColor="accent5" w:themeShade="BF"/>
          <w:sz w:val="22"/>
          <w:szCs w:val="22"/>
        </w:rPr>
        <w:t>Hybrid Remote Work – Not Eligible</w:t>
      </w:r>
    </w:p>
    <w:p w14:paraId="7EA707FA" w14:textId="77777777" w:rsidR="0072171C" w:rsidRPr="00604881" w:rsidRDefault="0072171C" w:rsidP="0072171C">
      <w:pPr>
        <w:pStyle w:val="BodyText"/>
        <w:spacing w:before="244" w:line="276" w:lineRule="auto"/>
        <w:rPr>
          <w:b/>
          <w:bCs/>
          <w:color w:val="2F5496" w:themeColor="accent1" w:themeShade="BF"/>
          <w:sz w:val="24"/>
          <w:szCs w:val="24"/>
        </w:rPr>
      </w:pPr>
      <w:r w:rsidRPr="00604881">
        <w:rPr>
          <w:b/>
          <w:bCs/>
          <w:color w:val="2F5496" w:themeColor="accent1" w:themeShade="BF"/>
          <w:sz w:val="24"/>
          <w:szCs w:val="24"/>
        </w:rPr>
        <w:t xml:space="preserve">General Statement of Duties: </w:t>
      </w:r>
    </w:p>
    <w:p w14:paraId="16047087" w14:textId="62ECE206" w:rsidR="005B3AC5" w:rsidRPr="005B3AC5" w:rsidRDefault="00B474DC" w:rsidP="0072171C">
      <w:pPr>
        <w:pStyle w:val="BodyText"/>
        <w:autoSpaceDE/>
        <w:autoSpaceDN/>
        <w:rPr>
          <w:sz w:val="24"/>
          <w:szCs w:val="24"/>
        </w:rPr>
      </w:pPr>
      <w:r w:rsidRPr="00B474DC">
        <w:rPr>
          <w:sz w:val="22"/>
          <w:szCs w:val="22"/>
        </w:rPr>
        <w:t>Under general supervision, plans, schedules, coordinates, monitors</w:t>
      </w:r>
      <w:r w:rsidR="009C59CC">
        <w:rPr>
          <w:sz w:val="22"/>
          <w:szCs w:val="22"/>
        </w:rPr>
        <w:t>, participates</w:t>
      </w:r>
      <w:r w:rsidRPr="00B474DC">
        <w:rPr>
          <w:sz w:val="22"/>
          <w:szCs w:val="22"/>
        </w:rPr>
        <w:t xml:space="preserve"> and supervises the work of field employees performing assignments related to the operations, maintenance and construction of the potable water systems.</w:t>
      </w:r>
      <w:r w:rsidR="00B14315">
        <w:rPr>
          <w:sz w:val="22"/>
          <w:szCs w:val="22"/>
        </w:rPr>
        <w:t xml:space="preserve"> </w:t>
      </w:r>
      <w:r w:rsidR="005B3AC5" w:rsidRPr="005B3AC5">
        <w:rPr>
          <w:sz w:val="22"/>
          <w:szCs w:val="22"/>
        </w:rPr>
        <w:t>In addition, this position records and analyzes production, maintenance and construction data; compiles statistical reports; prepares written correspondence including administrative reports, contracts for materials or services, regulatory compliance and performance evaluations; maintains data and records using modern office technology.</w:t>
      </w:r>
    </w:p>
    <w:p w14:paraId="6EECDD0A" w14:textId="77777777" w:rsidR="00B474DC" w:rsidRDefault="00B474DC" w:rsidP="0072171C">
      <w:pPr>
        <w:pStyle w:val="BodyText"/>
        <w:autoSpaceDE/>
        <w:autoSpaceDN/>
        <w:rPr>
          <w:b/>
        </w:rPr>
      </w:pPr>
    </w:p>
    <w:p w14:paraId="63AA5201" w14:textId="77777777" w:rsidR="00604881" w:rsidRDefault="0072171C" w:rsidP="0072171C">
      <w:pPr>
        <w:pStyle w:val="BodyText"/>
        <w:autoSpaceDE/>
        <w:autoSpaceDN/>
        <w:rPr>
          <w:b/>
        </w:rPr>
      </w:pPr>
      <w:r w:rsidRPr="00957767">
        <w:rPr>
          <w:b/>
          <w:color w:val="2F5496" w:themeColor="accent1" w:themeShade="BF"/>
          <w:sz w:val="24"/>
          <w:szCs w:val="24"/>
        </w:rPr>
        <w:t>Summary</w:t>
      </w:r>
      <w:r w:rsidRPr="00604881">
        <w:rPr>
          <w:b/>
          <w:color w:val="2F5496" w:themeColor="accent1" w:themeShade="BF"/>
          <w:sz w:val="24"/>
          <w:szCs w:val="24"/>
        </w:rPr>
        <w:t>:</w:t>
      </w:r>
      <w:r>
        <w:rPr>
          <w:b/>
        </w:rPr>
        <w:t xml:space="preserve"> </w:t>
      </w:r>
      <w:bookmarkStart w:id="0" w:name="_Hlk15050378"/>
    </w:p>
    <w:p w14:paraId="2709ED60" w14:textId="45BB5A28" w:rsidR="0072171C" w:rsidRDefault="0072171C" w:rsidP="0072171C">
      <w:pPr>
        <w:pStyle w:val="BodyText"/>
        <w:autoSpaceDE/>
        <w:autoSpaceDN/>
      </w:pPr>
      <w:r>
        <w:t>T</w:t>
      </w:r>
      <w:r w:rsidRPr="00957767">
        <w:rPr>
          <w:sz w:val="22"/>
          <w:szCs w:val="22"/>
        </w:rPr>
        <w:t xml:space="preserve">he primary function of an employee in this class is to perform skilled installation, maintenance, inspection, and repair work on the </w:t>
      </w:r>
      <w:r w:rsidR="00604881" w:rsidRPr="00957767">
        <w:rPr>
          <w:sz w:val="22"/>
          <w:szCs w:val="22"/>
        </w:rPr>
        <w:t>city</w:t>
      </w:r>
      <w:r w:rsidRPr="00957767">
        <w:rPr>
          <w:sz w:val="22"/>
          <w:szCs w:val="22"/>
        </w:rPr>
        <w:t xml:space="preserve"> water distribution and treatment systems. The work is performed under the general supervision of the </w:t>
      </w:r>
      <w:r w:rsidR="009B0338">
        <w:rPr>
          <w:sz w:val="22"/>
          <w:szCs w:val="22"/>
        </w:rPr>
        <w:t>Water Systems Manager</w:t>
      </w:r>
      <w:r w:rsidR="00943D84">
        <w:rPr>
          <w:sz w:val="22"/>
          <w:szCs w:val="22"/>
        </w:rPr>
        <w:t xml:space="preserve"> with</w:t>
      </w:r>
      <w:r w:rsidRPr="00957767">
        <w:rPr>
          <w:sz w:val="22"/>
          <w:szCs w:val="22"/>
        </w:rPr>
        <w:t xml:space="preserve"> some latitude</w:t>
      </w:r>
      <w:r w:rsidR="00943D84">
        <w:rPr>
          <w:sz w:val="22"/>
          <w:szCs w:val="22"/>
        </w:rPr>
        <w:t xml:space="preserve"> </w:t>
      </w:r>
      <w:r w:rsidRPr="00957767">
        <w:rPr>
          <w:sz w:val="22"/>
          <w:szCs w:val="22"/>
        </w:rPr>
        <w:t>granted for exercise of independent judgment and initiative. The primary duties of this class are performed in an outdoor environment that may include working in adverse weather conditions, hazards involving the use of power tools and equipment, as well as exposure to hazardous materials. The work requires this employee to be on-call 24/7 for emergencies. The employee must perform all work duties and activities in accordance with City policies, procedures, and safety policies.</w:t>
      </w:r>
    </w:p>
    <w:bookmarkEnd w:id="0"/>
    <w:p w14:paraId="490A4992" w14:textId="618927CF" w:rsidR="0072171C" w:rsidRPr="00012F21" w:rsidRDefault="0072171C" w:rsidP="00133DDF">
      <w:pPr>
        <w:pStyle w:val="BodyText"/>
        <w:spacing w:line="276" w:lineRule="auto"/>
        <w:rPr>
          <w:strike/>
        </w:rPr>
      </w:pPr>
      <w:r w:rsidRPr="00B472E1">
        <w:rPr>
          <w:bCs/>
          <w:color w:val="2E74B5" w:themeColor="accent5" w:themeShade="BF"/>
          <w:sz w:val="24"/>
          <w:szCs w:val="24"/>
        </w:rPr>
        <w:t>Supervision Received:</w:t>
      </w:r>
      <w:r>
        <w:rPr>
          <w:b/>
        </w:rPr>
        <w:tab/>
      </w:r>
      <w:r w:rsidR="005B3AC5">
        <w:rPr>
          <w:sz w:val="22"/>
          <w:szCs w:val="22"/>
        </w:rPr>
        <w:t>Water Systems Manage</w:t>
      </w:r>
      <w:r w:rsidR="00B07FAE">
        <w:rPr>
          <w:sz w:val="22"/>
          <w:szCs w:val="22"/>
        </w:rPr>
        <w:t>r</w:t>
      </w:r>
    </w:p>
    <w:p w14:paraId="2AB5486C" w14:textId="585B5F93" w:rsidR="0072171C" w:rsidRPr="00053E27" w:rsidRDefault="0072171C" w:rsidP="00B14315">
      <w:pPr>
        <w:pStyle w:val="Heading1"/>
        <w:tabs>
          <w:tab w:val="left" w:pos="3020"/>
        </w:tabs>
        <w:ind w:left="0"/>
        <w:rPr>
          <w:b w:val="0"/>
          <w:bCs w:val="0"/>
          <w:sz w:val="22"/>
          <w:szCs w:val="22"/>
        </w:rPr>
      </w:pPr>
      <w:r w:rsidRPr="00F86430">
        <w:rPr>
          <w:b w:val="0"/>
          <w:color w:val="2E74B5" w:themeColor="accent5" w:themeShade="BF"/>
          <w:sz w:val="24"/>
          <w:szCs w:val="24"/>
        </w:rPr>
        <w:t>Jobsite Supervision Exercised:</w:t>
      </w:r>
      <w:r w:rsidRPr="00053E27">
        <w:rPr>
          <w:b w:val="0"/>
          <w:bCs w:val="0"/>
          <w:sz w:val="22"/>
          <w:szCs w:val="22"/>
        </w:rPr>
        <w:t xml:space="preserve"> </w:t>
      </w:r>
      <w:r w:rsidR="00053E27" w:rsidRPr="00053E27">
        <w:rPr>
          <w:b w:val="0"/>
          <w:bCs w:val="0"/>
          <w:sz w:val="22"/>
          <w:szCs w:val="22"/>
        </w:rPr>
        <w:t xml:space="preserve">This is the supervisory position in the </w:t>
      </w:r>
      <w:r w:rsidR="00053E27">
        <w:rPr>
          <w:b w:val="0"/>
          <w:bCs w:val="0"/>
          <w:sz w:val="22"/>
          <w:szCs w:val="22"/>
        </w:rPr>
        <w:t xml:space="preserve">Water </w:t>
      </w:r>
      <w:r w:rsidR="00053E27" w:rsidRPr="00053E27">
        <w:rPr>
          <w:b w:val="0"/>
          <w:bCs w:val="0"/>
          <w:sz w:val="22"/>
          <w:szCs w:val="22"/>
        </w:rPr>
        <w:t xml:space="preserve">Department and is distinguished from the </w:t>
      </w:r>
      <w:r w:rsidR="00053E27">
        <w:rPr>
          <w:b w:val="0"/>
          <w:bCs w:val="0"/>
          <w:sz w:val="22"/>
          <w:szCs w:val="22"/>
        </w:rPr>
        <w:t>Water Systems</w:t>
      </w:r>
      <w:r w:rsidR="00053E27" w:rsidRPr="00053E27">
        <w:rPr>
          <w:b w:val="0"/>
          <w:bCs w:val="0"/>
          <w:sz w:val="22"/>
          <w:szCs w:val="22"/>
        </w:rPr>
        <w:t xml:space="preserve"> Manager in that the latter is the management level with the responsibility for oversight of all operations and maintenance functions. It is distinguished from the Lead Water Operator which is responsible for supervision of a crew during a shift.</w:t>
      </w:r>
      <w:r w:rsidR="00053E27">
        <w:rPr>
          <w:b w:val="0"/>
          <w:bCs w:val="0"/>
          <w:sz w:val="22"/>
          <w:szCs w:val="22"/>
        </w:rPr>
        <w:t xml:space="preserve"> It is also distinguished from the Production Manager who oversees production of </w:t>
      </w:r>
      <w:r w:rsidR="004A3668">
        <w:rPr>
          <w:b w:val="0"/>
          <w:bCs w:val="0"/>
          <w:sz w:val="22"/>
          <w:szCs w:val="22"/>
        </w:rPr>
        <w:t xml:space="preserve">potable </w:t>
      </w:r>
      <w:r w:rsidR="00053E27">
        <w:rPr>
          <w:b w:val="0"/>
          <w:bCs w:val="0"/>
          <w:sz w:val="22"/>
          <w:szCs w:val="22"/>
        </w:rPr>
        <w:t>water from the Water Treatment Facility and coordinates all maintenance through the Operations Superintendent.</w:t>
      </w:r>
    </w:p>
    <w:p w14:paraId="07A81DAC" w14:textId="77777777" w:rsidR="0072171C" w:rsidRPr="00053E27" w:rsidRDefault="0072171C" w:rsidP="0072171C">
      <w:pPr>
        <w:pStyle w:val="BodyText"/>
        <w:spacing w:before="3" w:line="276" w:lineRule="auto"/>
        <w:rPr>
          <w:sz w:val="22"/>
          <w:szCs w:val="22"/>
        </w:rPr>
      </w:pPr>
    </w:p>
    <w:p w14:paraId="5786F912" w14:textId="77777777" w:rsidR="0072171C" w:rsidRPr="00B472E1" w:rsidRDefault="0072171C" w:rsidP="0070522B">
      <w:pPr>
        <w:spacing w:line="276" w:lineRule="auto"/>
        <w:rPr>
          <w:b/>
          <w:color w:val="2F5496" w:themeColor="accent1" w:themeShade="BF"/>
          <w:sz w:val="24"/>
          <w:szCs w:val="24"/>
        </w:rPr>
      </w:pPr>
      <w:r w:rsidRPr="00B472E1">
        <w:rPr>
          <w:b/>
          <w:color w:val="2F5496" w:themeColor="accent1" w:themeShade="BF"/>
          <w:sz w:val="24"/>
          <w:szCs w:val="24"/>
        </w:rPr>
        <w:t>Essential Job Functions:</w:t>
      </w:r>
    </w:p>
    <w:p w14:paraId="6A392B21" w14:textId="77777777" w:rsidR="0079331F" w:rsidRPr="00012F21" w:rsidRDefault="0079331F" w:rsidP="00133DDF">
      <w:pPr>
        <w:widowControl/>
        <w:numPr>
          <w:ilvl w:val="0"/>
          <w:numId w:val="2"/>
        </w:numPr>
        <w:tabs>
          <w:tab w:val="num" w:pos="360"/>
        </w:tabs>
        <w:autoSpaceDE/>
        <w:autoSpaceDN/>
        <w:ind w:left="720"/>
        <w:rPr>
          <w:szCs w:val="20"/>
        </w:rPr>
      </w:pPr>
      <w:r w:rsidRPr="00012F21">
        <w:rPr>
          <w:szCs w:val="20"/>
        </w:rPr>
        <w:t xml:space="preserve">Upholds federal, state, and public health standards. </w:t>
      </w:r>
    </w:p>
    <w:p w14:paraId="2E387505" w14:textId="364CF867" w:rsidR="0079331F" w:rsidRPr="00012F21" w:rsidRDefault="0079331F" w:rsidP="00133DDF">
      <w:pPr>
        <w:widowControl/>
        <w:numPr>
          <w:ilvl w:val="0"/>
          <w:numId w:val="10"/>
        </w:numPr>
        <w:autoSpaceDE/>
        <w:autoSpaceDN/>
        <w:ind w:left="720"/>
        <w:rPr>
          <w:szCs w:val="20"/>
        </w:rPr>
      </w:pPr>
      <w:r w:rsidRPr="00012F21">
        <w:rPr>
          <w:szCs w:val="20"/>
        </w:rPr>
        <w:t xml:space="preserve">Ensures potable water is supplied to users to satisfy public health and safety requirements, including residential, commercial, and fire-fighting </w:t>
      </w:r>
      <w:r w:rsidR="00392507" w:rsidRPr="00012F21">
        <w:rPr>
          <w:szCs w:val="20"/>
        </w:rPr>
        <w:t>requirements.</w:t>
      </w:r>
    </w:p>
    <w:p w14:paraId="46EE0719" w14:textId="3236ED6A" w:rsidR="0079331F" w:rsidRPr="00012F21" w:rsidRDefault="0079331F" w:rsidP="00133DDF">
      <w:pPr>
        <w:widowControl/>
        <w:numPr>
          <w:ilvl w:val="0"/>
          <w:numId w:val="10"/>
        </w:numPr>
        <w:autoSpaceDE/>
        <w:autoSpaceDN/>
        <w:ind w:left="720"/>
        <w:rPr>
          <w:szCs w:val="20"/>
        </w:rPr>
      </w:pPr>
      <w:r w:rsidRPr="00012F21">
        <w:rPr>
          <w:szCs w:val="20"/>
        </w:rPr>
        <w:t xml:space="preserve">Administers inspection of new and existing water distribution infrastructure for compliance with applicable public health, environmental, and </w:t>
      </w:r>
      <w:r w:rsidR="00752C7C" w:rsidRPr="00012F21">
        <w:rPr>
          <w:szCs w:val="20"/>
        </w:rPr>
        <w:t>city</w:t>
      </w:r>
      <w:r w:rsidR="006031F7" w:rsidRPr="00012F21">
        <w:rPr>
          <w:szCs w:val="20"/>
        </w:rPr>
        <w:t xml:space="preserve"> water/</w:t>
      </w:r>
      <w:r w:rsidRPr="00012F21">
        <w:rPr>
          <w:szCs w:val="20"/>
        </w:rPr>
        <w:t>building code standards</w:t>
      </w:r>
      <w:r w:rsidR="005A581E" w:rsidRPr="00012F21">
        <w:rPr>
          <w:szCs w:val="20"/>
        </w:rPr>
        <w:t>.</w:t>
      </w:r>
    </w:p>
    <w:p w14:paraId="34933275" w14:textId="055E396A" w:rsidR="0079331F" w:rsidRPr="00012F21" w:rsidRDefault="0079331F" w:rsidP="00133DDF">
      <w:pPr>
        <w:widowControl/>
        <w:numPr>
          <w:ilvl w:val="0"/>
          <w:numId w:val="10"/>
        </w:numPr>
        <w:autoSpaceDE/>
        <w:autoSpaceDN/>
        <w:ind w:left="720"/>
        <w:rPr>
          <w:szCs w:val="20"/>
        </w:rPr>
      </w:pPr>
      <w:r w:rsidRPr="00012F21">
        <w:rPr>
          <w:szCs w:val="20"/>
        </w:rPr>
        <w:t>Responds to emergency situations, such as power outages, system alarms, and adverse water distribution repair conditions</w:t>
      </w:r>
      <w:r w:rsidR="001F03C0" w:rsidRPr="00012F21">
        <w:rPr>
          <w:szCs w:val="20"/>
        </w:rPr>
        <w:t>.</w:t>
      </w:r>
    </w:p>
    <w:p w14:paraId="39513BF6" w14:textId="10AEF6C7" w:rsidR="0079331F" w:rsidRPr="00012F21" w:rsidRDefault="0079331F" w:rsidP="00133DDF">
      <w:pPr>
        <w:widowControl/>
        <w:numPr>
          <w:ilvl w:val="0"/>
          <w:numId w:val="10"/>
        </w:numPr>
        <w:autoSpaceDE/>
        <w:autoSpaceDN/>
        <w:ind w:left="720"/>
        <w:rPr>
          <w:szCs w:val="20"/>
        </w:rPr>
      </w:pPr>
      <w:r w:rsidRPr="00012F21">
        <w:rPr>
          <w:szCs w:val="20"/>
        </w:rPr>
        <w:t xml:space="preserve">Responsible Charge Operator for the City’s Water Distribution </w:t>
      </w:r>
      <w:r w:rsidR="00392507" w:rsidRPr="00012F21">
        <w:rPr>
          <w:szCs w:val="20"/>
        </w:rPr>
        <w:t>System. Serves</w:t>
      </w:r>
      <w:r w:rsidRPr="00012F21">
        <w:rPr>
          <w:szCs w:val="20"/>
        </w:rPr>
        <w:t xml:space="preserve"> as advisor to the Water Systems Manager, Public Works Director, and City Engineer related to operations and planning activities for the Water Department.</w:t>
      </w:r>
    </w:p>
    <w:p w14:paraId="7C76168B" w14:textId="025DEBF1" w:rsidR="0079331F" w:rsidRPr="00012F21" w:rsidRDefault="0079331F" w:rsidP="00877223">
      <w:pPr>
        <w:widowControl/>
        <w:numPr>
          <w:ilvl w:val="0"/>
          <w:numId w:val="2"/>
        </w:numPr>
        <w:tabs>
          <w:tab w:val="num" w:pos="360"/>
        </w:tabs>
        <w:autoSpaceDE/>
        <w:autoSpaceDN/>
        <w:ind w:left="720"/>
        <w:rPr>
          <w:szCs w:val="20"/>
        </w:rPr>
      </w:pPr>
      <w:r w:rsidRPr="00012F21">
        <w:rPr>
          <w:szCs w:val="20"/>
        </w:rPr>
        <w:t>Assists the Water Systems Manager in the development and monitoring of the Distribution division annual budget</w:t>
      </w:r>
      <w:r w:rsidR="001F03C0" w:rsidRPr="00012F21">
        <w:rPr>
          <w:szCs w:val="20"/>
        </w:rPr>
        <w:t>.</w:t>
      </w:r>
    </w:p>
    <w:p w14:paraId="594BCBF4" w14:textId="77777777" w:rsidR="0079331F" w:rsidRPr="00012F21" w:rsidRDefault="0079331F" w:rsidP="00877223">
      <w:pPr>
        <w:widowControl/>
        <w:numPr>
          <w:ilvl w:val="0"/>
          <w:numId w:val="2"/>
        </w:numPr>
        <w:tabs>
          <w:tab w:val="num" w:pos="360"/>
        </w:tabs>
        <w:autoSpaceDE/>
        <w:autoSpaceDN/>
        <w:ind w:left="720"/>
        <w:rPr>
          <w:szCs w:val="20"/>
        </w:rPr>
      </w:pPr>
      <w:r w:rsidRPr="00012F21">
        <w:rPr>
          <w:szCs w:val="20"/>
        </w:rPr>
        <w:lastRenderedPageBreak/>
        <w:t>Assists the Water System Manager in the analysis of operations and staff performance data and preparation of associated annual reports.</w:t>
      </w:r>
    </w:p>
    <w:p w14:paraId="4BDC3A6A" w14:textId="77777777" w:rsidR="0079331F" w:rsidRPr="00012F21" w:rsidRDefault="0079331F" w:rsidP="00877223">
      <w:pPr>
        <w:widowControl/>
        <w:numPr>
          <w:ilvl w:val="0"/>
          <w:numId w:val="2"/>
        </w:numPr>
        <w:tabs>
          <w:tab w:val="num" w:pos="360"/>
        </w:tabs>
        <w:autoSpaceDE/>
        <w:autoSpaceDN/>
        <w:ind w:left="720"/>
        <w:rPr>
          <w:szCs w:val="20"/>
        </w:rPr>
      </w:pPr>
      <w:r w:rsidRPr="00012F21">
        <w:rPr>
          <w:szCs w:val="20"/>
        </w:rPr>
        <w:t>Develops, organizes and directs distribution-related capital improvement programs and construction projects with the assistance of the Water Systems Manager and the City Engineer.</w:t>
      </w:r>
    </w:p>
    <w:p w14:paraId="5AB9C820" w14:textId="3FB0B4DF" w:rsidR="0079331F" w:rsidRPr="00012F21" w:rsidRDefault="0079331F" w:rsidP="00877223">
      <w:pPr>
        <w:widowControl/>
        <w:numPr>
          <w:ilvl w:val="0"/>
          <w:numId w:val="2"/>
        </w:numPr>
        <w:tabs>
          <w:tab w:val="num" w:pos="360"/>
        </w:tabs>
        <w:autoSpaceDE/>
        <w:autoSpaceDN/>
        <w:ind w:left="720"/>
        <w:rPr>
          <w:szCs w:val="20"/>
        </w:rPr>
      </w:pPr>
      <w:r w:rsidRPr="00012F21">
        <w:rPr>
          <w:szCs w:val="20"/>
        </w:rPr>
        <w:t>Assists the Water Systems Manager in long-range construction and capital improvement planning for distribution infrastructure</w:t>
      </w:r>
      <w:r w:rsidR="001F03C0" w:rsidRPr="00012F21">
        <w:rPr>
          <w:szCs w:val="20"/>
        </w:rPr>
        <w:t>.</w:t>
      </w:r>
    </w:p>
    <w:p w14:paraId="243F68BD" w14:textId="6A32F9A2" w:rsidR="0079331F" w:rsidRPr="00012F21" w:rsidRDefault="0079331F" w:rsidP="00877223">
      <w:pPr>
        <w:widowControl/>
        <w:numPr>
          <w:ilvl w:val="0"/>
          <w:numId w:val="2"/>
        </w:numPr>
        <w:tabs>
          <w:tab w:val="num" w:pos="360"/>
        </w:tabs>
        <w:autoSpaceDE/>
        <w:autoSpaceDN/>
        <w:ind w:left="720"/>
        <w:rPr>
          <w:szCs w:val="20"/>
        </w:rPr>
      </w:pPr>
      <w:r w:rsidRPr="00012F21">
        <w:rPr>
          <w:szCs w:val="20"/>
        </w:rPr>
        <w:t>Develops and implements short-range programs for distribution system operation and maintenance and prepares input and participates in long-range planning</w:t>
      </w:r>
      <w:r w:rsidR="001F03C0" w:rsidRPr="00012F21">
        <w:rPr>
          <w:szCs w:val="20"/>
        </w:rPr>
        <w:t>.</w:t>
      </w:r>
    </w:p>
    <w:p w14:paraId="2FA1F0D4" w14:textId="77777777" w:rsidR="0079331F" w:rsidRPr="00012F21" w:rsidRDefault="0079331F" w:rsidP="00877223">
      <w:pPr>
        <w:widowControl/>
        <w:numPr>
          <w:ilvl w:val="0"/>
          <w:numId w:val="2"/>
        </w:numPr>
        <w:tabs>
          <w:tab w:val="num" w:pos="360"/>
        </w:tabs>
        <w:autoSpaceDE/>
        <w:autoSpaceDN/>
        <w:ind w:left="720"/>
        <w:rPr>
          <w:szCs w:val="20"/>
        </w:rPr>
      </w:pPr>
      <w:r w:rsidRPr="00012F21">
        <w:rPr>
          <w:szCs w:val="20"/>
        </w:rPr>
        <w:t>Monitors work of contract vendors, developers, and contractors completing Distribution system infrastructure work, including construction and improvement projects, for compliance and completion.</w:t>
      </w:r>
    </w:p>
    <w:p w14:paraId="72A0CA82" w14:textId="77777777" w:rsidR="0079331F" w:rsidRPr="00012F21" w:rsidRDefault="0079331F" w:rsidP="00877223">
      <w:pPr>
        <w:widowControl/>
        <w:numPr>
          <w:ilvl w:val="0"/>
          <w:numId w:val="2"/>
        </w:numPr>
        <w:tabs>
          <w:tab w:val="num" w:pos="360"/>
        </w:tabs>
        <w:autoSpaceDE/>
        <w:autoSpaceDN/>
        <w:ind w:left="720"/>
        <w:rPr>
          <w:szCs w:val="20"/>
        </w:rPr>
      </w:pPr>
      <w:r w:rsidRPr="00012F21">
        <w:rPr>
          <w:szCs w:val="20"/>
        </w:rPr>
        <w:t>Supervises employees and staff, including hiring, employee evaluations, and training of new hires and current employees in safe maintenance and operation standards.</w:t>
      </w:r>
    </w:p>
    <w:p w14:paraId="1D85C0BC" w14:textId="77777777" w:rsidR="0079331F" w:rsidRPr="00012F21" w:rsidRDefault="0079331F" w:rsidP="00877223">
      <w:pPr>
        <w:widowControl/>
        <w:numPr>
          <w:ilvl w:val="0"/>
          <w:numId w:val="2"/>
        </w:numPr>
        <w:tabs>
          <w:tab w:val="num" w:pos="360"/>
        </w:tabs>
        <w:autoSpaceDE/>
        <w:autoSpaceDN/>
        <w:ind w:left="720"/>
        <w:rPr>
          <w:szCs w:val="20"/>
        </w:rPr>
      </w:pPr>
      <w:r w:rsidRPr="00012F21">
        <w:rPr>
          <w:szCs w:val="20"/>
        </w:rPr>
        <w:t>Develops and implements new training and standards for work to enhance work methods and safety certifications for water distribution</w:t>
      </w:r>
      <w:bookmarkStart w:id="1" w:name="_Hlk20060362"/>
      <w:r w:rsidRPr="00012F21">
        <w:rPr>
          <w:szCs w:val="20"/>
        </w:rPr>
        <w:t xml:space="preserve">. </w:t>
      </w:r>
      <w:bookmarkEnd w:id="1"/>
    </w:p>
    <w:p w14:paraId="2F3FA82A" w14:textId="77777777" w:rsidR="0079331F" w:rsidRPr="00012F21" w:rsidRDefault="0079331F" w:rsidP="00877223">
      <w:pPr>
        <w:widowControl/>
        <w:numPr>
          <w:ilvl w:val="0"/>
          <w:numId w:val="2"/>
        </w:numPr>
        <w:tabs>
          <w:tab w:val="num" w:pos="360"/>
        </w:tabs>
        <w:autoSpaceDE/>
        <w:autoSpaceDN/>
        <w:ind w:left="720"/>
        <w:rPr>
          <w:szCs w:val="20"/>
        </w:rPr>
      </w:pPr>
      <w:bookmarkStart w:id="2" w:name="_Hlk20060202"/>
      <w:r w:rsidRPr="00012F21">
        <w:rPr>
          <w:szCs w:val="20"/>
        </w:rPr>
        <w:t>Oversees the proper installation, maintenance, service and repair, and replacement of water mains, water meters, service lines, fire hydrants, valves, pump stations and related equipment.</w:t>
      </w:r>
    </w:p>
    <w:p w14:paraId="3823321E" w14:textId="484975ED" w:rsidR="0079331F" w:rsidRPr="00012F21" w:rsidRDefault="0079331F" w:rsidP="00877223">
      <w:pPr>
        <w:widowControl/>
        <w:numPr>
          <w:ilvl w:val="0"/>
          <w:numId w:val="2"/>
        </w:numPr>
        <w:tabs>
          <w:tab w:val="num" w:pos="360"/>
        </w:tabs>
        <w:autoSpaceDE/>
        <w:autoSpaceDN/>
        <w:ind w:left="720"/>
        <w:rPr>
          <w:szCs w:val="20"/>
        </w:rPr>
      </w:pPr>
      <w:r w:rsidRPr="00012F21">
        <w:rPr>
          <w:szCs w:val="20"/>
        </w:rPr>
        <w:t>Responsible for ensuring the accuracy of the Distribution system’s GIS layers and coordinating revisions with the GIS Analyst</w:t>
      </w:r>
      <w:r w:rsidR="001F03C0" w:rsidRPr="00012F21">
        <w:rPr>
          <w:szCs w:val="20"/>
        </w:rPr>
        <w:t>.</w:t>
      </w:r>
    </w:p>
    <w:p w14:paraId="39468117" w14:textId="70E95701" w:rsidR="0079331F" w:rsidRPr="00012F21" w:rsidRDefault="0079331F" w:rsidP="00877223">
      <w:pPr>
        <w:widowControl/>
        <w:numPr>
          <w:ilvl w:val="0"/>
          <w:numId w:val="2"/>
        </w:numPr>
        <w:tabs>
          <w:tab w:val="num" w:pos="360"/>
        </w:tabs>
        <w:autoSpaceDE/>
        <w:autoSpaceDN/>
        <w:ind w:left="720"/>
        <w:rPr>
          <w:szCs w:val="20"/>
        </w:rPr>
      </w:pPr>
      <w:r w:rsidRPr="00012F21">
        <w:rPr>
          <w:szCs w:val="20"/>
        </w:rPr>
        <w:t xml:space="preserve">Responsible for managing distribution work order (labor and material) data entry into the Department’s </w:t>
      </w:r>
      <w:bookmarkStart w:id="3" w:name="_Hlk20057083"/>
      <w:r w:rsidRPr="00012F21">
        <w:rPr>
          <w:szCs w:val="20"/>
        </w:rPr>
        <w:t xml:space="preserve">Elements® </w:t>
      </w:r>
      <w:bookmarkEnd w:id="3"/>
      <w:r w:rsidRPr="00012F21">
        <w:rPr>
          <w:szCs w:val="20"/>
        </w:rPr>
        <w:t>asset management database</w:t>
      </w:r>
      <w:bookmarkEnd w:id="2"/>
      <w:r w:rsidR="001F03C0" w:rsidRPr="00012F21">
        <w:rPr>
          <w:szCs w:val="20"/>
        </w:rPr>
        <w:t>.</w:t>
      </w:r>
    </w:p>
    <w:p w14:paraId="60D3212D" w14:textId="3EE16846" w:rsidR="0079331F" w:rsidRPr="00012F21" w:rsidRDefault="0079331F" w:rsidP="00877223">
      <w:pPr>
        <w:widowControl/>
        <w:numPr>
          <w:ilvl w:val="0"/>
          <w:numId w:val="2"/>
        </w:numPr>
        <w:tabs>
          <w:tab w:val="num" w:pos="360"/>
        </w:tabs>
        <w:autoSpaceDE/>
        <w:autoSpaceDN/>
        <w:ind w:left="720"/>
        <w:rPr>
          <w:szCs w:val="20"/>
        </w:rPr>
      </w:pPr>
      <w:r w:rsidRPr="00012F21">
        <w:rPr>
          <w:szCs w:val="20"/>
        </w:rPr>
        <w:t>Supervises the distribution system sampling and chemical and bacteriology testing programs, including proposed changes and revisions</w:t>
      </w:r>
      <w:r w:rsidR="00392507" w:rsidRPr="00012F21">
        <w:rPr>
          <w:szCs w:val="20"/>
        </w:rPr>
        <w:t>.</w:t>
      </w:r>
    </w:p>
    <w:p w14:paraId="1EACA2AD" w14:textId="4727EF4E" w:rsidR="0079331F" w:rsidRPr="00012F21" w:rsidRDefault="0079331F" w:rsidP="00877223">
      <w:pPr>
        <w:widowControl/>
        <w:numPr>
          <w:ilvl w:val="0"/>
          <w:numId w:val="2"/>
        </w:numPr>
        <w:tabs>
          <w:tab w:val="num" w:pos="360"/>
        </w:tabs>
        <w:autoSpaceDE/>
        <w:autoSpaceDN/>
        <w:ind w:left="720"/>
        <w:rPr>
          <w:szCs w:val="20"/>
        </w:rPr>
      </w:pPr>
      <w:r w:rsidRPr="00012F21">
        <w:rPr>
          <w:szCs w:val="20"/>
        </w:rPr>
        <w:t>Diagnoses operational problems and makes corrective adjustments or performs maintenance operations as needed</w:t>
      </w:r>
      <w:r w:rsidR="00392507" w:rsidRPr="00012F21">
        <w:rPr>
          <w:szCs w:val="20"/>
        </w:rPr>
        <w:t>.</w:t>
      </w:r>
    </w:p>
    <w:p w14:paraId="5FE98CD4" w14:textId="75E53E8E" w:rsidR="0079331F" w:rsidRPr="00012F21" w:rsidRDefault="0079331F" w:rsidP="00877223">
      <w:pPr>
        <w:widowControl/>
        <w:numPr>
          <w:ilvl w:val="0"/>
          <w:numId w:val="2"/>
        </w:numPr>
        <w:tabs>
          <w:tab w:val="num" w:pos="360"/>
        </w:tabs>
        <w:autoSpaceDE/>
        <w:autoSpaceDN/>
        <w:ind w:left="720"/>
        <w:rPr>
          <w:szCs w:val="20"/>
        </w:rPr>
      </w:pPr>
      <w:r w:rsidRPr="00012F21">
        <w:rPr>
          <w:szCs w:val="20"/>
        </w:rPr>
        <w:t>Monitors gauges, meters, control panels, and SCADA controls to detect and correct system variations in operating conditions</w:t>
      </w:r>
      <w:r w:rsidR="00392507" w:rsidRPr="00012F21">
        <w:rPr>
          <w:szCs w:val="20"/>
        </w:rPr>
        <w:t>.</w:t>
      </w:r>
    </w:p>
    <w:p w14:paraId="1DCC93E2" w14:textId="1B26BB96" w:rsidR="0079331F" w:rsidRPr="00012F21" w:rsidRDefault="0079331F" w:rsidP="00877223">
      <w:pPr>
        <w:widowControl/>
        <w:numPr>
          <w:ilvl w:val="0"/>
          <w:numId w:val="2"/>
        </w:numPr>
        <w:tabs>
          <w:tab w:val="num" w:pos="360"/>
        </w:tabs>
        <w:autoSpaceDE/>
        <w:autoSpaceDN/>
        <w:ind w:left="720"/>
        <w:rPr>
          <w:szCs w:val="20"/>
        </w:rPr>
      </w:pPr>
      <w:r w:rsidRPr="00012F21">
        <w:rPr>
          <w:szCs w:val="20"/>
        </w:rPr>
        <w:t>Performs inventory and supply requisition duties</w:t>
      </w:r>
      <w:r w:rsidR="00392507" w:rsidRPr="00012F21">
        <w:rPr>
          <w:szCs w:val="20"/>
        </w:rPr>
        <w:t>.</w:t>
      </w:r>
    </w:p>
    <w:p w14:paraId="4C520A09" w14:textId="77777777" w:rsidR="0079331F" w:rsidRPr="00012F21" w:rsidRDefault="0079331F" w:rsidP="00877223">
      <w:pPr>
        <w:widowControl/>
        <w:numPr>
          <w:ilvl w:val="0"/>
          <w:numId w:val="2"/>
        </w:numPr>
        <w:tabs>
          <w:tab w:val="num" w:pos="360"/>
        </w:tabs>
        <w:autoSpaceDE/>
        <w:autoSpaceDN/>
        <w:ind w:left="720"/>
        <w:rPr>
          <w:szCs w:val="20"/>
        </w:rPr>
      </w:pPr>
      <w:r w:rsidRPr="00012F21">
        <w:rPr>
          <w:szCs w:val="20"/>
        </w:rPr>
        <w:t>Performs tool and equipment inventory and maintenance duties.</w:t>
      </w:r>
    </w:p>
    <w:p w14:paraId="0BB1D07A" w14:textId="39C35BF2" w:rsidR="0072171C" w:rsidRPr="007B1406" w:rsidRDefault="0072171C" w:rsidP="007B1406">
      <w:pPr>
        <w:widowControl/>
        <w:numPr>
          <w:ilvl w:val="0"/>
          <w:numId w:val="2"/>
        </w:numPr>
        <w:tabs>
          <w:tab w:val="num" w:pos="360"/>
        </w:tabs>
        <w:autoSpaceDE/>
        <w:autoSpaceDN/>
        <w:ind w:left="720"/>
        <w:rPr>
          <w:szCs w:val="20"/>
        </w:rPr>
      </w:pPr>
      <w:r w:rsidRPr="00EE4260">
        <w:rPr>
          <w:szCs w:val="20"/>
        </w:rPr>
        <w:t>The nature of this position requires the ability to respond to emergencies in a timely fashion. The position residency shall be such that when the employee is notified of an emergency, the safe and prudent driving time to the water treatment plant shall be within 30 minutes of notification.</w:t>
      </w:r>
    </w:p>
    <w:p w14:paraId="3F977F5C" w14:textId="77777777" w:rsidR="0072171C" w:rsidRPr="00EE750E" w:rsidRDefault="0072171C" w:rsidP="00012F21">
      <w:pPr>
        <w:pStyle w:val="Heading1"/>
        <w:tabs>
          <w:tab w:val="left" w:pos="3020"/>
        </w:tabs>
        <w:spacing w:line="276" w:lineRule="auto"/>
        <w:ind w:left="360"/>
        <w:rPr>
          <w:b w:val="0"/>
          <w:bCs w:val="0"/>
          <w:color w:val="8496B0" w:themeColor="text2" w:themeTint="99"/>
          <w:sz w:val="24"/>
          <w:szCs w:val="24"/>
        </w:rPr>
      </w:pPr>
      <w:r w:rsidRPr="00604881">
        <w:rPr>
          <w:b w:val="0"/>
          <w:color w:val="2E74B5" w:themeColor="accent5" w:themeShade="BF"/>
          <w:sz w:val="24"/>
          <w:szCs w:val="24"/>
        </w:rPr>
        <w:t>Peripheral Job Duties:</w:t>
      </w:r>
      <w:r w:rsidRPr="00EE750E">
        <w:rPr>
          <w:b w:val="0"/>
          <w:bCs w:val="0"/>
          <w:color w:val="8496B0" w:themeColor="text2" w:themeTint="99"/>
          <w:sz w:val="24"/>
          <w:szCs w:val="24"/>
        </w:rPr>
        <w:tab/>
      </w:r>
    </w:p>
    <w:p w14:paraId="00AFB42F" w14:textId="41ADA4B9" w:rsidR="0079331F" w:rsidRPr="00877223" w:rsidRDefault="0079331F" w:rsidP="00877223">
      <w:pPr>
        <w:widowControl/>
        <w:numPr>
          <w:ilvl w:val="0"/>
          <w:numId w:val="2"/>
        </w:numPr>
        <w:tabs>
          <w:tab w:val="num" w:pos="360"/>
        </w:tabs>
        <w:autoSpaceDE/>
        <w:autoSpaceDN/>
        <w:ind w:left="720"/>
        <w:rPr>
          <w:szCs w:val="20"/>
        </w:rPr>
      </w:pPr>
      <w:r w:rsidRPr="00877223">
        <w:rPr>
          <w:szCs w:val="20"/>
        </w:rPr>
        <w:t>Performs special projects as assigned by the Water Systems Manager</w:t>
      </w:r>
      <w:r w:rsidR="00392507" w:rsidRPr="00877223">
        <w:rPr>
          <w:szCs w:val="20"/>
        </w:rPr>
        <w:t>.</w:t>
      </w:r>
    </w:p>
    <w:p w14:paraId="6FA02F83" w14:textId="1E2D275A" w:rsidR="0079331F" w:rsidRPr="00012F21" w:rsidRDefault="0079331F" w:rsidP="00877223">
      <w:pPr>
        <w:widowControl/>
        <w:numPr>
          <w:ilvl w:val="0"/>
          <w:numId w:val="2"/>
        </w:numPr>
        <w:tabs>
          <w:tab w:val="num" w:pos="360"/>
        </w:tabs>
        <w:autoSpaceDE/>
        <w:autoSpaceDN/>
        <w:ind w:left="720"/>
        <w:rPr>
          <w:szCs w:val="20"/>
        </w:rPr>
      </w:pPr>
      <w:r w:rsidRPr="00012F21">
        <w:rPr>
          <w:szCs w:val="20"/>
        </w:rPr>
        <w:t>On-call rotation for treatment and distribution system after regular work hours to respond to emergency situations</w:t>
      </w:r>
      <w:r w:rsidR="00392507" w:rsidRPr="00012F21">
        <w:rPr>
          <w:szCs w:val="20"/>
        </w:rPr>
        <w:t>.</w:t>
      </w:r>
    </w:p>
    <w:p w14:paraId="6F4B9685" w14:textId="7A5C7178" w:rsidR="0079331F" w:rsidRPr="00012F21" w:rsidRDefault="0079331F" w:rsidP="00877223">
      <w:pPr>
        <w:widowControl/>
        <w:numPr>
          <w:ilvl w:val="0"/>
          <w:numId w:val="2"/>
        </w:numPr>
        <w:tabs>
          <w:tab w:val="num" w:pos="360"/>
        </w:tabs>
        <w:autoSpaceDE/>
        <w:autoSpaceDN/>
        <w:ind w:left="720"/>
        <w:rPr>
          <w:szCs w:val="20"/>
        </w:rPr>
      </w:pPr>
      <w:r w:rsidRPr="00012F21">
        <w:rPr>
          <w:szCs w:val="20"/>
        </w:rPr>
        <w:t>On-call after regular work hours to respond to emergency situations</w:t>
      </w:r>
      <w:r w:rsidR="00392507" w:rsidRPr="00012F21">
        <w:rPr>
          <w:szCs w:val="20"/>
        </w:rPr>
        <w:t>.</w:t>
      </w:r>
    </w:p>
    <w:p w14:paraId="3780DD24" w14:textId="20292A41" w:rsidR="0072171C" w:rsidRPr="00012F21" w:rsidRDefault="0079331F" w:rsidP="00877223">
      <w:pPr>
        <w:widowControl/>
        <w:numPr>
          <w:ilvl w:val="0"/>
          <w:numId w:val="2"/>
        </w:numPr>
        <w:tabs>
          <w:tab w:val="num" w:pos="360"/>
        </w:tabs>
        <w:autoSpaceDE/>
        <w:autoSpaceDN/>
        <w:ind w:left="720"/>
        <w:rPr>
          <w:szCs w:val="20"/>
        </w:rPr>
      </w:pPr>
      <w:r w:rsidRPr="00012F21">
        <w:rPr>
          <w:szCs w:val="20"/>
        </w:rPr>
        <w:t>Performs other related duties as required.</w:t>
      </w:r>
    </w:p>
    <w:p w14:paraId="4149A94F" w14:textId="6FAE1E0C" w:rsidR="0072171C" w:rsidRDefault="0072171C" w:rsidP="003C3820">
      <w:pPr>
        <w:pStyle w:val="BodyText"/>
        <w:spacing w:before="240"/>
        <w:ind w:left="140"/>
      </w:pPr>
      <w:r>
        <w:t xml:space="preserve">Note: The functions and duties listed are intended only as illustrations of the various types of work that may be performed. The omission of </w:t>
      </w:r>
      <w:proofErr w:type="gramStart"/>
      <w:r>
        <w:t>the specific</w:t>
      </w:r>
      <w:proofErr w:type="gramEnd"/>
      <w:r>
        <w:t xml:space="preserve"> statements of duties does not exclude them from the position if the work is similar, related or a logical assignment to the position. The job description does not constitute an employment agreement between the employer and employee and is subject to change by the employer as the needs of the employer and requirements of the job change.</w:t>
      </w:r>
    </w:p>
    <w:p w14:paraId="49A01DCB" w14:textId="77777777" w:rsidR="00771FCA" w:rsidRDefault="00771FCA" w:rsidP="0070522B">
      <w:pPr>
        <w:pStyle w:val="Heading3"/>
        <w:rPr>
          <w:rFonts w:ascii="Arial" w:eastAsia="Arial" w:hAnsi="Arial" w:cs="Arial"/>
          <w:b/>
          <w:color w:val="2F5496" w:themeColor="accent1" w:themeShade="BF"/>
        </w:rPr>
      </w:pPr>
    </w:p>
    <w:p w14:paraId="41A6E55A" w14:textId="77777777" w:rsidR="007B1406" w:rsidRPr="007B1406" w:rsidRDefault="007B1406" w:rsidP="007B1406"/>
    <w:p w14:paraId="593E7C05" w14:textId="2E929D0F" w:rsidR="0072171C" w:rsidRDefault="0072171C" w:rsidP="0070522B">
      <w:pPr>
        <w:pStyle w:val="Heading3"/>
        <w:rPr>
          <w:rFonts w:ascii="Arial" w:eastAsia="Arial" w:hAnsi="Arial" w:cs="Arial"/>
          <w:b/>
          <w:color w:val="2F5496" w:themeColor="accent1" w:themeShade="BF"/>
        </w:rPr>
      </w:pPr>
      <w:r w:rsidRPr="00F86430">
        <w:rPr>
          <w:rFonts w:ascii="Arial" w:eastAsia="Arial" w:hAnsi="Arial" w:cs="Arial"/>
          <w:b/>
          <w:color w:val="2F5496" w:themeColor="accent1" w:themeShade="BF"/>
        </w:rPr>
        <w:lastRenderedPageBreak/>
        <w:t>Knowledge, Skills and Abilities</w:t>
      </w:r>
    </w:p>
    <w:p w14:paraId="0AFAF4A6" w14:textId="77777777" w:rsidR="0070522B" w:rsidRPr="0070522B" w:rsidRDefault="0070522B" w:rsidP="0070522B"/>
    <w:p w14:paraId="4D28A62E" w14:textId="77777777" w:rsidR="0072171C" w:rsidRPr="00604881" w:rsidRDefault="0072171C" w:rsidP="00604881">
      <w:pPr>
        <w:pStyle w:val="Heading1"/>
        <w:tabs>
          <w:tab w:val="left" w:pos="3020"/>
        </w:tabs>
        <w:spacing w:line="276" w:lineRule="auto"/>
        <w:ind w:left="0"/>
        <w:rPr>
          <w:b w:val="0"/>
          <w:color w:val="2E74B5" w:themeColor="accent5" w:themeShade="BF"/>
          <w:sz w:val="24"/>
          <w:szCs w:val="24"/>
        </w:rPr>
      </w:pPr>
      <w:r w:rsidRPr="00604881">
        <w:rPr>
          <w:b w:val="0"/>
          <w:color w:val="2E74B5" w:themeColor="accent5" w:themeShade="BF"/>
          <w:sz w:val="24"/>
          <w:szCs w:val="24"/>
        </w:rPr>
        <w:t>Knowledge of:</w:t>
      </w:r>
    </w:p>
    <w:p w14:paraId="293E29EC" w14:textId="77777777" w:rsidR="0079331F" w:rsidRPr="00E866E1" w:rsidRDefault="0079331F" w:rsidP="00877223">
      <w:pPr>
        <w:widowControl/>
        <w:numPr>
          <w:ilvl w:val="0"/>
          <w:numId w:val="2"/>
        </w:numPr>
        <w:tabs>
          <w:tab w:val="num" w:pos="360"/>
        </w:tabs>
        <w:autoSpaceDE/>
        <w:autoSpaceDN/>
        <w:ind w:left="720"/>
        <w:rPr>
          <w:szCs w:val="20"/>
        </w:rPr>
      </w:pPr>
      <w:bookmarkStart w:id="4" w:name="_Hlk20058179"/>
      <w:r w:rsidRPr="00E866E1">
        <w:rPr>
          <w:szCs w:val="20"/>
        </w:rPr>
        <w:t xml:space="preserve">Federal (EPA) and state (IDEQ) water quality standards </w:t>
      </w:r>
    </w:p>
    <w:p w14:paraId="50DAFAEE" w14:textId="23F84D20" w:rsidR="0079331F" w:rsidRPr="00E866E1" w:rsidRDefault="0079331F" w:rsidP="00877223">
      <w:pPr>
        <w:widowControl/>
        <w:numPr>
          <w:ilvl w:val="0"/>
          <w:numId w:val="2"/>
        </w:numPr>
        <w:tabs>
          <w:tab w:val="num" w:pos="360"/>
        </w:tabs>
        <w:autoSpaceDE/>
        <w:autoSpaceDN/>
        <w:ind w:left="720"/>
        <w:rPr>
          <w:szCs w:val="20"/>
        </w:rPr>
      </w:pPr>
      <w:r w:rsidRPr="00E866E1">
        <w:rPr>
          <w:szCs w:val="20"/>
        </w:rPr>
        <w:t xml:space="preserve">Federal (OSHA) regulations and City policies governing safe work practices, including use and disposal of hazardous chemicals and </w:t>
      </w:r>
      <w:r w:rsidR="00392507" w:rsidRPr="00E866E1">
        <w:rPr>
          <w:szCs w:val="20"/>
        </w:rPr>
        <w:t>materials.</w:t>
      </w:r>
    </w:p>
    <w:p w14:paraId="7BD95F23" w14:textId="3568820A" w:rsidR="0079331F" w:rsidRPr="00E866E1" w:rsidRDefault="0079331F" w:rsidP="00877223">
      <w:pPr>
        <w:widowControl/>
        <w:numPr>
          <w:ilvl w:val="0"/>
          <w:numId w:val="2"/>
        </w:numPr>
        <w:tabs>
          <w:tab w:val="num" w:pos="360"/>
        </w:tabs>
        <w:autoSpaceDE/>
        <w:autoSpaceDN/>
        <w:ind w:left="720"/>
        <w:rPr>
          <w:szCs w:val="20"/>
        </w:rPr>
      </w:pPr>
      <w:r w:rsidRPr="00E866E1">
        <w:rPr>
          <w:szCs w:val="20"/>
        </w:rPr>
        <w:t xml:space="preserve">Federal, state, county, and other applicable statutes, law, regulations, and procedures to meet public health and environmental standards for water distribution and </w:t>
      </w:r>
      <w:r w:rsidR="00392507" w:rsidRPr="00E866E1">
        <w:rPr>
          <w:szCs w:val="20"/>
        </w:rPr>
        <w:t>treatment.</w:t>
      </w:r>
    </w:p>
    <w:p w14:paraId="5D23CA62" w14:textId="43E03A65" w:rsidR="0079331F" w:rsidRPr="00E866E1" w:rsidRDefault="0079331F" w:rsidP="00877223">
      <w:pPr>
        <w:widowControl/>
        <w:numPr>
          <w:ilvl w:val="0"/>
          <w:numId w:val="2"/>
        </w:numPr>
        <w:tabs>
          <w:tab w:val="num" w:pos="360"/>
        </w:tabs>
        <w:autoSpaceDE/>
        <w:autoSpaceDN/>
        <w:ind w:left="720"/>
        <w:rPr>
          <w:szCs w:val="20"/>
        </w:rPr>
      </w:pPr>
      <w:bookmarkStart w:id="5" w:name="_Hlk20058133"/>
      <w:r w:rsidRPr="00E866E1">
        <w:rPr>
          <w:szCs w:val="20"/>
        </w:rPr>
        <w:t xml:space="preserve">Municipal budgeting </w:t>
      </w:r>
      <w:r w:rsidR="00392507" w:rsidRPr="00E866E1">
        <w:rPr>
          <w:szCs w:val="20"/>
        </w:rPr>
        <w:t>procedures.</w:t>
      </w:r>
    </w:p>
    <w:bookmarkEnd w:id="5"/>
    <w:p w14:paraId="4117F76E" w14:textId="626C2414" w:rsidR="0079331F" w:rsidRPr="00E866E1" w:rsidRDefault="0079331F" w:rsidP="00877223">
      <w:pPr>
        <w:widowControl/>
        <w:numPr>
          <w:ilvl w:val="0"/>
          <w:numId w:val="2"/>
        </w:numPr>
        <w:tabs>
          <w:tab w:val="num" w:pos="360"/>
        </w:tabs>
        <w:autoSpaceDE/>
        <w:autoSpaceDN/>
        <w:ind w:left="720"/>
        <w:rPr>
          <w:szCs w:val="20"/>
        </w:rPr>
      </w:pPr>
      <w:r w:rsidRPr="00E866E1">
        <w:rPr>
          <w:szCs w:val="20"/>
        </w:rPr>
        <w:t>Computerized and automated system monitoring and control equipment (i.e. SCADA</w:t>
      </w:r>
      <w:r w:rsidR="00D82E54" w:rsidRPr="00E866E1">
        <w:rPr>
          <w:szCs w:val="20"/>
        </w:rPr>
        <w:t xml:space="preserve"> &amp; AMI</w:t>
      </w:r>
      <w:r w:rsidRPr="00E866E1">
        <w:rPr>
          <w:szCs w:val="20"/>
        </w:rPr>
        <w:t xml:space="preserve">), procedures, and </w:t>
      </w:r>
      <w:r w:rsidR="00392507" w:rsidRPr="00E866E1">
        <w:rPr>
          <w:szCs w:val="20"/>
        </w:rPr>
        <w:t>operation.</w:t>
      </w:r>
      <w:r w:rsidRPr="00E866E1">
        <w:rPr>
          <w:szCs w:val="20"/>
        </w:rPr>
        <w:t xml:space="preserve"> </w:t>
      </w:r>
    </w:p>
    <w:p w14:paraId="04258E05" w14:textId="08246121" w:rsidR="00053E27" w:rsidRPr="00E866E1" w:rsidRDefault="00053E27" w:rsidP="00877223">
      <w:pPr>
        <w:widowControl/>
        <w:numPr>
          <w:ilvl w:val="0"/>
          <w:numId w:val="2"/>
        </w:numPr>
        <w:tabs>
          <w:tab w:val="num" w:pos="360"/>
        </w:tabs>
        <w:autoSpaceDE/>
        <w:autoSpaceDN/>
        <w:ind w:left="720"/>
        <w:rPr>
          <w:szCs w:val="20"/>
        </w:rPr>
      </w:pPr>
      <w:r w:rsidRPr="00E866E1">
        <w:rPr>
          <w:szCs w:val="20"/>
        </w:rPr>
        <w:t xml:space="preserve">Surface water treatment systems and </w:t>
      </w:r>
      <w:r w:rsidR="009D327B" w:rsidRPr="00E866E1">
        <w:rPr>
          <w:szCs w:val="20"/>
        </w:rPr>
        <w:t xml:space="preserve">cold environment </w:t>
      </w:r>
      <w:r w:rsidRPr="00E866E1">
        <w:rPr>
          <w:szCs w:val="20"/>
        </w:rPr>
        <w:t>distribution system</w:t>
      </w:r>
      <w:r w:rsidR="009D327B" w:rsidRPr="00E866E1">
        <w:rPr>
          <w:szCs w:val="20"/>
        </w:rPr>
        <w:t xml:space="preserve"> engineering.</w:t>
      </w:r>
    </w:p>
    <w:bookmarkEnd w:id="4"/>
    <w:p w14:paraId="2B7C0ECD" w14:textId="7620B3A8" w:rsidR="0072171C" w:rsidRPr="00E866E1" w:rsidRDefault="0072171C" w:rsidP="00877223">
      <w:pPr>
        <w:widowControl/>
        <w:numPr>
          <w:ilvl w:val="0"/>
          <w:numId w:val="2"/>
        </w:numPr>
        <w:tabs>
          <w:tab w:val="num" w:pos="360"/>
        </w:tabs>
        <w:autoSpaceDE/>
        <w:autoSpaceDN/>
        <w:ind w:left="720"/>
        <w:rPr>
          <w:szCs w:val="20"/>
        </w:rPr>
      </w:pPr>
      <w:r w:rsidRPr="00E866E1">
        <w:rPr>
          <w:szCs w:val="20"/>
        </w:rPr>
        <w:t xml:space="preserve">Advanced methods and practices involved in the maintenance, repair and improvements of a water distribution </w:t>
      </w:r>
      <w:r w:rsidR="00392507" w:rsidRPr="00E866E1">
        <w:rPr>
          <w:szCs w:val="20"/>
        </w:rPr>
        <w:t>system.</w:t>
      </w:r>
    </w:p>
    <w:p w14:paraId="51508B04" w14:textId="60B6620E" w:rsidR="0072171C" w:rsidRPr="00E866E1" w:rsidRDefault="0072171C" w:rsidP="00877223">
      <w:pPr>
        <w:widowControl/>
        <w:numPr>
          <w:ilvl w:val="0"/>
          <w:numId w:val="2"/>
        </w:numPr>
        <w:tabs>
          <w:tab w:val="num" w:pos="360"/>
        </w:tabs>
        <w:autoSpaceDE/>
        <w:autoSpaceDN/>
        <w:ind w:left="720"/>
        <w:rPr>
          <w:szCs w:val="20"/>
        </w:rPr>
      </w:pPr>
      <w:r w:rsidRPr="00E866E1">
        <w:rPr>
          <w:szCs w:val="20"/>
        </w:rPr>
        <w:t xml:space="preserve">Procedures, methods, materials, and techniques used in construction of water </w:t>
      </w:r>
      <w:r w:rsidR="00392507" w:rsidRPr="00E866E1">
        <w:rPr>
          <w:szCs w:val="20"/>
        </w:rPr>
        <w:t>systems.</w:t>
      </w:r>
    </w:p>
    <w:p w14:paraId="60A085E1" w14:textId="5CD4BDB9" w:rsidR="0072171C" w:rsidRPr="00E866E1" w:rsidRDefault="0072171C" w:rsidP="00877223">
      <w:pPr>
        <w:widowControl/>
        <w:numPr>
          <w:ilvl w:val="0"/>
          <w:numId w:val="2"/>
        </w:numPr>
        <w:tabs>
          <w:tab w:val="num" w:pos="360"/>
        </w:tabs>
        <w:autoSpaceDE/>
        <w:autoSpaceDN/>
        <w:ind w:left="720"/>
        <w:rPr>
          <w:szCs w:val="20"/>
        </w:rPr>
      </w:pPr>
      <w:r w:rsidRPr="00E866E1">
        <w:rPr>
          <w:szCs w:val="20"/>
        </w:rPr>
        <w:t xml:space="preserve">The proper methods of repairing, lubricating, and maintaining mechanical </w:t>
      </w:r>
      <w:r w:rsidR="00392507" w:rsidRPr="00E866E1">
        <w:rPr>
          <w:szCs w:val="20"/>
        </w:rPr>
        <w:t>equipment.</w:t>
      </w:r>
      <w:r w:rsidRPr="00E866E1">
        <w:rPr>
          <w:szCs w:val="20"/>
        </w:rPr>
        <w:t xml:space="preserve"> </w:t>
      </w:r>
    </w:p>
    <w:p w14:paraId="093CF6D0" w14:textId="1008FB11" w:rsidR="0072171C" w:rsidRPr="00E866E1" w:rsidRDefault="0072171C" w:rsidP="00877223">
      <w:pPr>
        <w:widowControl/>
        <w:numPr>
          <w:ilvl w:val="0"/>
          <w:numId w:val="2"/>
        </w:numPr>
        <w:tabs>
          <w:tab w:val="num" w:pos="360"/>
        </w:tabs>
        <w:autoSpaceDE/>
        <w:autoSpaceDN/>
        <w:ind w:left="720"/>
        <w:rPr>
          <w:szCs w:val="20"/>
        </w:rPr>
      </w:pPr>
      <w:r w:rsidRPr="00E866E1">
        <w:rPr>
          <w:szCs w:val="20"/>
        </w:rPr>
        <w:t xml:space="preserve">The principles, practices, equipment, and methods used in water distribution, treatment and pumping </w:t>
      </w:r>
      <w:r w:rsidR="00392507" w:rsidRPr="00E866E1">
        <w:rPr>
          <w:szCs w:val="20"/>
        </w:rPr>
        <w:t>operations.</w:t>
      </w:r>
    </w:p>
    <w:p w14:paraId="02D53686" w14:textId="310F66B6" w:rsidR="0072171C" w:rsidRPr="00E866E1" w:rsidRDefault="0072171C" w:rsidP="00877223">
      <w:pPr>
        <w:widowControl/>
        <w:numPr>
          <w:ilvl w:val="0"/>
          <w:numId w:val="2"/>
        </w:numPr>
        <w:tabs>
          <w:tab w:val="num" w:pos="360"/>
        </w:tabs>
        <w:autoSpaceDE/>
        <w:autoSpaceDN/>
        <w:ind w:left="720"/>
        <w:rPr>
          <w:szCs w:val="20"/>
        </w:rPr>
      </w:pPr>
      <w:r w:rsidRPr="00E866E1">
        <w:rPr>
          <w:szCs w:val="20"/>
        </w:rPr>
        <w:t>Methods, equipment, materials, procedures, tools, and standard practices for water sampling,</w:t>
      </w:r>
      <w:r w:rsidRPr="00FC2D72">
        <w:rPr>
          <w:szCs w:val="20"/>
        </w:rPr>
        <w:t xml:space="preserve"> </w:t>
      </w:r>
      <w:r w:rsidRPr="00E866E1">
        <w:rPr>
          <w:szCs w:val="20"/>
        </w:rPr>
        <w:t xml:space="preserve">also chemical and bacteriological </w:t>
      </w:r>
      <w:r w:rsidR="00392507" w:rsidRPr="00E866E1">
        <w:rPr>
          <w:szCs w:val="20"/>
        </w:rPr>
        <w:t>testing.</w:t>
      </w:r>
    </w:p>
    <w:p w14:paraId="4899658E" w14:textId="68C158D3" w:rsidR="0072171C" w:rsidRPr="00E866E1" w:rsidRDefault="0072171C" w:rsidP="00877223">
      <w:pPr>
        <w:widowControl/>
        <w:numPr>
          <w:ilvl w:val="0"/>
          <w:numId w:val="2"/>
        </w:numPr>
        <w:tabs>
          <w:tab w:val="num" w:pos="360"/>
        </w:tabs>
        <w:autoSpaceDE/>
        <w:autoSpaceDN/>
        <w:ind w:left="720"/>
        <w:rPr>
          <w:szCs w:val="20"/>
        </w:rPr>
      </w:pPr>
      <w:r w:rsidRPr="00E866E1">
        <w:rPr>
          <w:szCs w:val="20"/>
        </w:rPr>
        <w:t xml:space="preserve">Equipment and tool operation and maintenance </w:t>
      </w:r>
      <w:r w:rsidR="00392507" w:rsidRPr="00E866E1">
        <w:rPr>
          <w:szCs w:val="20"/>
        </w:rPr>
        <w:t>practices.</w:t>
      </w:r>
    </w:p>
    <w:p w14:paraId="3FD9DF3E" w14:textId="3B1C7517" w:rsidR="0072171C" w:rsidRPr="00E866E1" w:rsidRDefault="0072171C" w:rsidP="00877223">
      <w:pPr>
        <w:widowControl/>
        <w:numPr>
          <w:ilvl w:val="0"/>
          <w:numId w:val="2"/>
        </w:numPr>
        <w:tabs>
          <w:tab w:val="num" w:pos="360"/>
        </w:tabs>
        <w:autoSpaceDE/>
        <w:autoSpaceDN/>
        <w:ind w:left="720"/>
        <w:rPr>
          <w:szCs w:val="20"/>
        </w:rPr>
      </w:pPr>
      <w:r w:rsidRPr="00E866E1">
        <w:rPr>
          <w:szCs w:val="20"/>
        </w:rPr>
        <w:t xml:space="preserve">Mechanical apparatus, electrical, pump, and pipe fitting methods and </w:t>
      </w:r>
      <w:r w:rsidR="00392507" w:rsidRPr="00E866E1">
        <w:rPr>
          <w:szCs w:val="20"/>
        </w:rPr>
        <w:t>techniques.</w:t>
      </w:r>
    </w:p>
    <w:p w14:paraId="24561229" w14:textId="125FA492" w:rsidR="0072171C" w:rsidRPr="00E866E1" w:rsidRDefault="0072171C" w:rsidP="00877223">
      <w:pPr>
        <w:widowControl/>
        <w:numPr>
          <w:ilvl w:val="0"/>
          <w:numId w:val="2"/>
        </w:numPr>
        <w:tabs>
          <w:tab w:val="num" w:pos="360"/>
        </w:tabs>
        <w:autoSpaceDE/>
        <w:autoSpaceDN/>
        <w:ind w:left="720"/>
        <w:rPr>
          <w:szCs w:val="20"/>
        </w:rPr>
      </w:pPr>
      <w:r w:rsidRPr="00E866E1">
        <w:rPr>
          <w:szCs w:val="20"/>
        </w:rPr>
        <w:t xml:space="preserve">Methods, equipment, materials, tools, and standard practices for the operation and maintenance of water treatment </w:t>
      </w:r>
      <w:r w:rsidR="00392507" w:rsidRPr="00E866E1">
        <w:rPr>
          <w:szCs w:val="20"/>
        </w:rPr>
        <w:t>facilities.</w:t>
      </w:r>
    </w:p>
    <w:p w14:paraId="72D2C732" w14:textId="22759E49" w:rsidR="0072171C" w:rsidRPr="00E866E1" w:rsidRDefault="0072171C" w:rsidP="00877223">
      <w:pPr>
        <w:widowControl/>
        <w:numPr>
          <w:ilvl w:val="0"/>
          <w:numId w:val="2"/>
        </w:numPr>
        <w:tabs>
          <w:tab w:val="num" w:pos="360"/>
        </w:tabs>
        <w:autoSpaceDE/>
        <w:autoSpaceDN/>
        <w:ind w:left="720"/>
        <w:rPr>
          <w:szCs w:val="20"/>
        </w:rPr>
      </w:pPr>
      <w:r w:rsidRPr="00E866E1">
        <w:rPr>
          <w:szCs w:val="20"/>
        </w:rPr>
        <w:t xml:space="preserve">The occupational hazards connected with water </w:t>
      </w:r>
      <w:proofErr w:type="gramStart"/>
      <w:r w:rsidRPr="00E866E1">
        <w:rPr>
          <w:szCs w:val="20"/>
        </w:rPr>
        <w:t>plant</w:t>
      </w:r>
      <w:proofErr w:type="gramEnd"/>
      <w:r w:rsidRPr="00E866E1">
        <w:rPr>
          <w:szCs w:val="20"/>
        </w:rPr>
        <w:t xml:space="preserve">, water distribution, and related activities also of necessary safety </w:t>
      </w:r>
      <w:r w:rsidR="00392507" w:rsidRPr="00E866E1">
        <w:rPr>
          <w:szCs w:val="20"/>
        </w:rPr>
        <w:t>precautions</w:t>
      </w:r>
      <w:r w:rsidR="00E866E1" w:rsidRPr="00E866E1">
        <w:rPr>
          <w:szCs w:val="20"/>
        </w:rPr>
        <w:t>.</w:t>
      </w:r>
    </w:p>
    <w:p w14:paraId="1B30BB96" w14:textId="77777777" w:rsidR="0072171C" w:rsidRPr="00604881" w:rsidRDefault="0072171C" w:rsidP="00604881">
      <w:pPr>
        <w:pStyle w:val="Heading1"/>
        <w:tabs>
          <w:tab w:val="left" w:pos="3020"/>
        </w:tabs>
        <w:spacing w:line="276" w:lineRule="auto"/>
        <w:ind w:left="0"/>
        <w:rPr>
          <w:b w:val="0"/>
          <w:color w:val="2E74B5" w:themeColor="accent5" w:themeShade="BF"/>
          <w:sz w:val="24"/>
          <w:szCs w:val="24"/>
        </w:rPr>
      </w:pPr>
      <w:r w:rsidRPr="00604881">
        <w:rPr>
          <w:b w:val="0"/>
          <w:color w:val="2E74B5" w:themeColor="accent5" w:themeShade="BF"/>
          <w:sz w:val="24"/>
          <w:szCs w:val="24"/>
        </w:rPr>
        <w:t>Ability to:</w:t>
      </w:r>
    </w:p>
    <w:p w14:paraId="006BED8E" w14:textId="77777777" w:rsidR="0079331F" w:rsidRPr="00E866E1" w:rsidRDefault="0079331F" w:rsidP="00877223">
      <w:pPr>
        <w:numPr>
          <w:ilvl w:val="0"/>
          <w:numId w:val="3"/>
        </w:numPr>
        <w:tabs>
          <w:tab w:val="left" w:pos="-1440"/>
        </w:tabs>
        <w:autoSpaceDE/>
        <w:autoSpaceDN/>
        <w:rPr>
          <w:szCs w:val="20"/>
        </w:rPr>
      </w:pPr>
      <w:r w:rsidRPr="00E866E1">
        <w:rPr>
          <w:szCs w:val="20"/>
        </w:rPr>
        <w:t>Establish and maintain effective working relationships with the public, supervisors, subordinate employees, and other City employees.</w:t>
      </w:r>
    </w:p>
    <w:p w14:paraId="478511F7" w14:textId="3004DD64" w:rsidR="0079331F" w:rsidRPr="00E866E1" w:rsidRDefault="0079331F" w:rsidP="00877223">
      <w:pPr>
        <w:numPr>
          <w:ilvl w:val="0"/>
          <w:numId w:val="3"/>
        </w:numPr>
        <w:tabs>
          <w:tab w:val="left" w:pos="-1440"/>
        </w:tabs>
        <w:autoSpaceDE/>
        <w:autoSpaceDN/>
        <w:rPr>
          <w:szCs w:val="20"/>
        </w:rPr>
      </w:pPr>
      <w:bookmarkStart w:id="6" w:name="_Hlk20060665"/>
      <w:r w:rsidRPr="00E866E1">
        <w:rPr>
          <w:szCs w:val="20"/>
        </w:rPr>
        <w:t>Review and evaluate plans and specifications for new construction and design and operation change proposals</w:t>
      </w:r>
      <w:r w:rsidR="00392507" w:rsidRPr="00E866E1">
        <w:rPr>
          <w:szCs w:val="20"/>
        </w:rPr>
        <w:t>.</w:t>
      </w:r>
    </w:p>
    <w:bookmarkEnd w:id="6"/>
    <w:p w14:paraId="570EFF1B" w14:textId="43D1C796" w:rsidR="0079331F" w:rsidRPr="00E866E1" w:rsidRDefault="0079331F" w:rsidP="00877223">
      <w:pPr>
        <w:numPr>
          <w:ilvl w:val="0"/>
          <w:numId w:val="3"/>
        </w:numPr>
        <w:tabs>
          <w:tab w:val="left" w:pos="-1440"/>
        </w:tabs>
        <w:autoSpaceDE/>
        <w:autoSpaceDN/>
        <w:rPr>
          <w:szCs w:val="20"/>
        </w:rPr>
      </w:pPr>
      <w:r w:rsidRPr="00E866E1">
        <w:rPr>
          <w:szCs w:val="20"/>
        </w:rPr>
        <w:t>Prepare written reports and maintain system performance records</w:t>
      </w:r>
      <w:r w:rsidR="00392507" w:rsidRPr="00E866E1">
        <w:rPr>
          <w:szCs w:val="20"/>
        </w:rPr>
        <w:t>.</w:t>
      </w:r>
    </w:p>
    <w:p w14:paraId="755D93F5" w14:textId="4E634D69" w:rsidR="0079331F" w:rsidRPr="00E866E1" w:rsidRDefault="0079331F" w:rsidP="00877223">
      <w:pPr>
        <w:numPr>
          <w:ilvl w:val="0"/>
          <w:numId w:val="3"/>
        </w:numPr>
        <w:tabs>
          <w:tab w:val="left" w:pos="-1440"/>
        </w:tabs>
        <w:autoSpaceDE/>
        <w:autoSpaceDN/>
        <w:rPr>
          <w:szCs w:val="20"/>
        </w:rPr>
      </w:pPr>
      <w:bookmarkStart w:id="7" w:name="_Hlk20057663"/>
      <w:bookmarkStart w:id="8" w:name="_Hlk20060622"/>
      <w:bookmarkStart w:id="9" w:name="_Hlk20057720"/>
      <w:r w:rsidRPr="00E866E1">
        <w:rPr>
          <w:szCs w:val="20"/>
        </w:rPr>
        <w:t>Read and interpret technical and operational documents, manuals, blueprints, and diagrams</w:t>
      </w:r>
      <w:bookmarkEnd w:id="7"/>
      <w:r w:rsidR="00392507" w:rsidRPr="00E866E1">
        <w:rPr>
          <w:szCs w:val="20"/>
        </w:rPr>
        <w:t>.</w:t>
      </w:r>
    </w:p>
    <w:p w14:paraId="22022673" w14:textId="04ADC6C1" w:rsidR="0079331F" w:rsidRPr="00E866E1" w:rsidRDefault="0079331F" w:rsidP="00877223">
      <w:pPr>
        <w:numPr>
          <w:ilvl w:val="0"/>
          <w:numId w:val="3"/>
        </w:numPr>
        <w:tabs>
          <w:tab w:val="left" w:pos="-1440"/>
        </w:tabs>
        <w:autoSpaceDE/>
        <w:autoSpaceDN/>
        <w:rPr>
          <w:szCs w:val="20"/>
        </w:rPr>
      </w:pPr>
      <w:bookmarkStart w:id="10" w:name="_Hlk20060640"/>
      <w:bookmarkEnd w:id="8"/>
      <w:r w:rsidRPr="00E866E1">
        <w:rPr>
          <w:szCs w:val="20"/>
        </w:rPr>
        <w:t>Analyze and interpret computer, statistical, and laboratory data, including using the information to prepare reports and recommendations</w:t>
      </w:r>
      <w:r w:rsidR="00392507" w:rsidRPr="00E866E1">
        <w:rPr>
          <w:szCs w:val="20"/>
        </w:rPr>
        <w:t>.</w:t>
      </w:r>
    </w:p>
    <w:bookmarkEnd w:id="9"/>
    <w:bookmarkEnd w:id="10"/>
    <w:p w14:paraId="4789DAC6" w14:textId="56BA3FB3" w:rsidR="0079331F" w:rsidRPr="00E866E1" w:rsidRDefault="0079331F" w:rsidP="00877223">
      <w:pPr>
        <w:numPr>
          <w:ilvl w:val="0"/>
          <w:numId w:val="3"/>
        </w:numPr>
        <w:tabs>
          <w:tab w:val="left" w:pos="-1440"/>
        </w:tabs>
        <w:autoSpaceDE/>
        <w:autoSpaceDN/>
        <w:rPr>
          <w:szCs w:val="20"/>
        </w:rPr>
      </w:pPr>
      <w:r w:rsidRPr="00E866E1">
        <w:rPr>
          <w:szCs w:val="20"/>
        </w:rPr>
        <w:t>Perform mathematical calculations as required for system adjustment and operation</w:t>
      </w:r>
      <w:r w:rsidR="00392507" w:rsidRPr="00E866E1">
        <w:rPr>
          <w:szCs w:val="20"/>
        </w:rPr>
        <w:t>.</w:t>
      </w:r>
    </w:p>
    <w:p w14:paraId="0E9AC556" w14:textId="7A2817EA" w:rsidR="0079331F" w:rsidRPr="00E866E1" w:rsidRDefault="0079331F" w:rsidP="00877223">
      <w:pPr>
        <w:numPr>
          <w:ilvl w:val="0"/>
          <w:numId w:val="3"/>
        </w:numPr>
        <w:tabs>
          <w:tab w:val="left" w:pos="-1440"/>
        </w:tabs>
        <w:autoSpaceDE/>
        <w:autoSpaceDN/>
        <w:rPr>
          <w:szCs w:val="20"/>
        </w:rPr>
      </w:pPr>
      <w:r w:rsidRPr="00E866E1">
        <w:rPr>
          <w:szCs w:val="20"/>
        </w:rPr>
        <w:t>Read and interpret meters, gauges, control panels, and testing and monitoring equipment</w:t>
      </w:r>
      <w:r w:rsidR="00392507" w:rsidRPr="00E866E1">
        <w:rPr>
          <w:szCs w:val="20"/>
        </w:rPr>
        <w:t>.</w:t>
      </w:r>
    </w:p>
    <w:p w14:paraId="62911AD4" w14:textId="49412878" w:rsidR="0079331F" w:rsidRPr="00E866E1" w:rsidRDefault="0079331F" w:rsidP="00877223">
      <w:pPr>
        <w:numPr>
          <w:ilvl w:val="0"/>
          <w:numId w:val="3"/>
        </w:numPr>
        <w:tabs>
          <w:tab w:val="left" w:pos="-1440"/>
        </w:tabs>
        <w:autoSpaceDE/>
        <w:autoSpaceDN/>
        <w:rPr>
          <w:szCs w:val="20"/>
        </w:rPr>
      </w:pPr>
      <w:r w:rsidRPr="00E866E1">
        <w:rPr>
          <w:szCs w:val="20"/>
        </w:rPr>
        <w:t>Operate manual and automated valve, pump, and control systems</w:t>
      </w:r>
      <w:r w:rsidR="00392507" w:rsidRPr="00E866E1">
        <w:rPr>
          <w:szCs w:val="20"/>
        </w:rPr>
        <w:t>.</w:t>
      </w:r>
    </w:p>
    <w:p w14:paraId="73BF25C2" w14:textId="7E2F4D8C" w:rsidR="0079331F" w:rsidRPr="00E866E1" w:rsidRDefault="0079331F" w:rsidP="00877223">
      <w:pPr>
        <w:numPr>
          <w:ilvl w:val="0"/>
          <w:numId w:val="3"/>
        </w:numPr>
        <w:tabs>
          <w:tab w:val="left" w:pos="-1440"/>
        </w:tabs>
        <w:autoSpaceDE/>
        <w:autoSpaceDN/>
        <w:rPr>
          <w:szCs w:val="20"/>
        </w:rPr>
      </w:pPr>
      <w:r w:rsidRPr="00E866E1">
        <w:rPr>
          <w:szCs w:val="20"/>
        </w:rPr>
        <w:t>Operate a motor vehicle</w:t>
      </w:r>
      <w:r w:rsidR="00392507" w:rsidRPr="00E866E1">
        <w:rPr>
          <w:szCs w:val="20"/>
        </w:rPr>
        <w:t>.</w:t>
      </w:r>
    </w:p>
    <w:p w14:paraId="07186F27" w14:textId="7224ACE3" w:rsidR="0079331F" w:rsidRPr="00E866E1" w:rsidRDefault="0079331F" w:rsidP="00877223">
      <w:pPr>
        <w:numPr>
          <w:ilvl w:val="0"/>
          <w:numId w:val="3"/>
        </w:numPr>
        <w:tabs>
          <w:tab w:val="left" w:pos="-1440"/>
        </w:tabs>
        <w:autoSpaceDE/>
        <w:autoSpaceDN/>
        <w:rPr>
          <w:szCs w:val="20"/>
        </w:rPr>
      </w:pPr>
      <w:r w:rsidRPr="00E866E1">
        <w:rPr>
          <w:szCs w:val="20"/>
        </w:rPr>
        <w:t>Operate hand tools, power equipment, and heavy equipment</w:t>
      </w:r>
      <w:r w:rsidR="00392507" w:rsidRPr="00E866E1">
        <w:rPr>
          <w:szCs w:val="20"/>
        </w:rPr>
        <w:t>.</w:t>
      </w:r>
    </w:p>
    <w:p w14:paraId="37991B9F" w14:textId="791BCE93" w:rsidR="0072171C" w:rsidRPr="00E866E1" w:rsidRDefault="0072171C" w:rsidP="00877223">
      <w:pPr>
        <w:numPr>
          <w:ilvl w:val="0"/>
          <w:numId w:val="3"/>
        </w:numPr>
        <w:tabs>
          <w:tab w:val="left" w:pos="-1440"/>
        </w:tabs>
        <w:autoSpaceDE/>
        <w:autoSpaceDN/>
        <w:rPr>
          <w:szCs w:val="20"/>
        </w:rPr>
      </w:pPr>
      <w:r w:rsidRPr="00E866E1">
        <w:rPr>
          <w:szCs w:val="20"/>
        </w:rPr>
        <w:t>Maintain, repair, and adjust water pumps, chemical feed machines, and other water plant and distribution equipment</w:t>
      </w:r>
      <w:r w:rsidR="00392507" w:rsidRPr="00E866E1">
        <w:rPr>
          <w:szCs w:val="20"/>
        </w:rPr>
        <w:t>.</w:t>
      </w:r>
    </w:p>
    <w:p w14:paraId="07C56A19" w14:textId="79EC33D0" w:rsidR="0072171C" w:rsidRPr="00E866E1" w:rsidRDefault="0072171C" w:rsidP="00877223">
      <w:pPr>
        <w:numPr>
          <w:ilvl w:val="0"/>
          <w:numId w:val="3"/>
        </w:numPr>
        <w:tabs>
          <w:tab w:val="left" w:pos="-1440"/>
        </w:tabs>
        <w:autoSpaceDE/>
        <w:autoSpaceDN/>
        <w:rPr>
          <w:szCs w:val="20"/>
        </w:rPr>
      </w:pPr>
      <w:r w:rsidRPr="00E866E1">
        <w:rPr>
          <w:szCs w:val="20"/>
        </w:rPr>
        <w:t>Read and interpret system technical and operational manuals and guidelines</w:t>
      </w:r>
      <w:r w:rsidR="00392507" w:rsidRPr="00E866E1">
        <w:rPr>
          <w:szCs w:val="20"/>
        </w:rPr>
        <w:t>.</w:t>
      </w:r>
    </w:p>
    <w:p w14:paraId="06B2D9B1" w14:textId="31D2799A" w:rsidR="0072171C" w:rsidRPr="005747D8" w:rsidRDefault="0072171C" w:rsidP="00877223">
      <w:pPr>
        <w:pStyle w:val="BodyText"/>
        <w:numPr>
          <w:ilvl w:val="0"/>
          <w:numId w:val="1"/>
        </w:numPr>
        <w:rPr>
          <w:sz w:val="22"/>
          <w:szCs w:val="22"/>
        </w:rPr>
      </w:pPr>
      <w:r w:rsidRPr="005747D8">
        <w:rPr>
          <w:sz w:val="22"/>
          <w:szCs w:val="22"/>
        </w:rPr>
        <w:t>Operate motor driven and hydraulic equipment</w:t>
      </w:r>
      <w:r w:rsidR="00392507" w:rsidRPr="005747D8">
        <w:rPr>
          <w:sz w:val="22"/>
          <w:szCs w:val="22"/>
        </w:rPr>
        <w:t>.</w:t>
      </w:r>
    </w:p>
    <w:p w14:paraId="7CE98C53" w14:textId="21734658" w:rsidR="0072171C" w:rsidRPr="005747D8" w:rsidRDefault="0072171C" w:rsidP="00877223">
      <w:pPr>
        <w:pStyle w:val="BodyText"/>
        <w:numPr>
          <w:ilvl w:val="0"/>
          <w:numId w:val="1"/>
        </w:numPr>
        <w:rPr>
          <w:sz w:val="22"/>
          <w:szCs w:val="22"/>
        </w:rPr>
      </w:pPr>
      <w:r w:rsidRPr="005747D8">
        <w:rPr>
          <w:sz w:val="22"/>
          <w:szCs w:val="22"/>
        </w:rPr>
        <w:t xml:space="preserve">Take accurate readings, </w:t>
      </w:r>
      <w:r w:rsidR="00392507" w:rsidRPr="005747D8">
        <w:rPr>
          <w:sz w:val="22"/>
          <w:szCs w:val="22"/>
        </w:rPr>
        <w:t>keep</w:t>
      </w:r>
      <w:r w:rsidRPr="005747D8">
        <w:rPr>
          <w:sz w:val="22"/>
          <w:szCs w:val="22"/>
        </w:rPr>
        <w:t xml:space="preserve"> routine records, and </w:t>
      </w:r>
      <w:r w:rsidR="00F86430" w:rsidRPr="005747D8">
        <w:rPr>
          <w:sz w:val="22"/>
          <w:szCs w:val="22"/>
        </w:rPr>
        <w:t>make</w:t>
      </w:r>
      <w:r w:rsidRPr="005747D8">
        <w:rPr>
          <w:sz w:val="22"/>
          <w:szCs w:val="22"/>
        </w:rPr>
        <w:t xml:space="preserve"> arithmetic computations</w:t>
      </w:r>
      <w:r w:rsidR="00392507" w:rsidRPr="005747D8">
        <w:rPr>
          <w:sz w:val="22"/>
          <w:szCs w:val="22"/>
        </w:rPr>
        <w:t>.</w:t>
      </w:r>
    </w:p>
    <w:p w14:paraId="26B955A6" w14:textId="7616031C" w:rsidR="0072171C" w:rsidRPr="00FC2D72" w:rsidRDefault="0072171C" w:rsidP="00877223">
      <w:pPr>
        <w:widowControl/>
        <w:numPr>
          <w:ilvl w:val="0"/>
          <w:numId w:val="2"/>
        </w:numPr>
        <w:tabs>
          <w:tab w:val="num" w:pos="360"/>
        </w:tabs>
        <w:autoSpaceDE/>
        <w:autoSpaceDN/>
        <w:ind w:left="720"/>
        <w:rPr>
          <w:szCs w:val="20"/>
        </w:rPr>
      </w:pPr>
      <w:r w:rsidRPr="00FC2D72">
        <w:rPr>
          <w:szCs w:val="20"/>
        </w:rPr>
        <w:t>Operate specialized equipment appropriate to assigned inspection, maintenance, and repair duties</w:t>
      </w:r>
      <w:r w:rsidR="00392507" w:rsidRPr="00FC2D72">
        <w:rPr>
          <w:szCs w:val="20"/>
        </w:rPr>
        <w:t>.</w:t>
      </w:r>
    </w:p>
    <w:p w14:paraId="33B3D9A3" w14:textId="2E7A2556" w:rsidR="0072171C" w:rsidRPr="00FC2D72" w:rsidRDefault="0072171C" w:rsidP="00133DDF">
      <w:pPr>
        <w:widowControl/>
        <w:numPr>
          <w:ilvl w:val="0"/>
          <w:numId w:val="2"/>
        </w:numPr>
        <w:tabs>
          <w:tab w:val="num" w:pos="360"/>
        </w:tabs>
        <w:autoSpaceDE/>
        <w:autoSpaceDN/>
        <w:ind w:left="720"/>
        <w:rPr>
          <w:szCs w:val="20"/>
        </w:rPr>
      </w:pPr>
      <w:r w:rsidRPr="00FC2D72">
        <w:rPr>
          <w:szCs w:val="20"/>
        </w:rPr>
        <w:lastRenderedPageBreak/>
        <w:t>Operate standard office equipment, including a personal computer and applications appropriate to assigned duties</w:t>
      </w:r>
      <w:r w:rsidR="00392507" w:rsidRPr="00FC2D72">
        <w:rPr>
          <w:szCs w:val="20"/>
        </w:rPr>
        <w:t>.</w:t>
      </w:r>
    </w:p>
    <w:p w14:paraId="15B1146A" w14:textId="499615A9" w:rsidR="0072171C" w:rsidRPr="00FC2D72" w:rsidRDefault="0072171C" w:rsidP="00133DDF">
      <w:pPr>
        <w:widowControl/>
        <w:numPr>
          <w:ilvl w:val="0"/>
          <w:numId w:val="2"/>
        </w:numPr>
        <w:tabs>
          <w:tab w:val="num" w:pos="360"/>
        </w:tabs>
        <w:autoSpaceDE/>
        <w:autoSpaceDN/>
        <w:ind w:left="720"/>
        <w:rPr>
          <w:szCs w:val="20"/>
        </w:rPr>
      </w:pPr>
      <w:r w:rsidRPr="00FC2D72">
        <w:rPr>
          <w:szCs w:val="20"/>
        </w:rPr>
        <w:t xml:space="preserve">Use and understand the </w:t>
      </w:r>
      <w:r w:rsidR="00392507" w:rsidRPr="00FC2D72">
        <w:rPr>
          <w:szCs w:val="20"/>
        </w:rPr>
        <w:t>city’s</w:t>
      </w:r>
      <w:r w:rsidRPr="00FC2D72">
        <w:rPr>
          <w:szCs w:val="20"/>
        </w:rPr>
        <w:t xml:space="preserve"> asset management program</w:t>
      </w:r>
      <w:r w:rsidR="00392507" w:rsidRPr="00FC2D72">
        <w:rPr>
          <w:szCs w:val="20"/>
        </w:rPr>
        <w:t>.</w:t>
      </w:r>
    </w:p>
    <w:p w14:paraId="4568E3F3" w14:textId="13B8E3E0" w:rsidR="0072171C" w:rsidRPr="00FC2D72" w:rsidRDefault="0072171C" w:rsidP="00133DDF">
      <w:pPr>
        <w:widowControl/>
        <w:numPr>
          <w:ilvl w:val="0"/>
          <w:numId w:val="2"/>
        </w:numPr>
        <w:tabs>
          <w:tab w:val="num" w:pos="360"/>
        </w:tabs>
        <w:autoSpaceDE/>
        <w:autoSpaceDN/>
        <w:ind w:left="720"/>
        <w:rPr>
          <w:szCs w:val="20"/>
        </w:rPr>
      </w:pPr>
      <w:r w:rsidRPr="00FC2D72">
        <w:rPr>
          <w:szCs w:val="20"/>
        </w:rPr>
        <w:t>Use and take care of hand and bench tools</w:t>
      </w:r>
      <w:r w:rsidR="00392507" w:rsidRPr="00FC2D72">
        <w:rPr>
          <w:szCs w:val="20"/>
        </w:rPr>
        <w:t>.</w:t>
      </w:r>
    </w:p>
    <w:p w14:paraId="63FDB904" w14:textId="32A7426D" w:rsidR="0072171C" w:rsidRPr="00FC2D72" w:rsidRDefault="0072171C" w:rsidP="00133DDF">
      <w:pPr>
        <w:widowControl/>
        <w:numPr>
          <w:ilvl w:val="0"/>
          <w:numId w:val="2"/>
        </w:numPr>
        <w:tabs>
          <w:tab w:val="num" w:pos="360"/>
        </w:tabs>
        <w:autoSpaceDE/>
        <w:autoSpaceDN/>
        <w:ind w:left="720"/>
        <w:rPr>
          <w:szCs w:val="20"/>
        </w:rPr>
      </w:pPr>
      <w:r w:rsidRPr="00FC2D72">
        <w:rPr>
          <w:szCs w:val="20"/>
        </w:rPr>
        <w:t>Follow verbal and written instructions</w:t>
      </w:r>
      <w:r w:rsidR="00392507" w:rsidRPr="00FC2D72">
        <w:rPr>
          <w:szCs w:val="20"/>
        </w:rPr>
        <w:t>.</w:t>
      </w:r>
    </w:p>
    <w:p w14:paraId="17AFC332" w14:textId="2DAD4BD0" w:rsidR="0072171C" w:rsidRPr="00FC2D72" w:rsidRDefault="0072171C" w:rsidP="00133DDF">
      <w:pPr>
        <w:widowControl/>
        <w:numPr>
          <w:ilvl w:val="0"/>
          <w:numId w:val="2"/>
        </w:numPr>
        <w:tabs>
          <w:tab w:val="num" w:pos="360"/>
        </w:tabs>
        <w:autoSpaceDE/>
        <w:autoSpaceDN/>
        <w:ind w:left="720"/>
        <w:rPr>
          <w:szCs w:val="20"/>
        </w:rPr>
      </w:pPr>
      <w:r w:rsidRPr="00FC2D72">
        <w:rPr>
          <w:szCs w:val="20"/>
        </w:rPr>
        <w:t>Exercise independent judgment as appropriate</w:t>
      </w:r>
      <w:r w:rsidR="00392507" w:rsidRPr="00FC2D72">
        <w:rPr>
          <w:szCs w:val="20"/>
        </w:rPr>
        <w:t>.</w:t>
      </w:r>
    </w:p>
    <w:p w14:paraId="4CE0087D" w14:textId="41925FC4" w:rsidR="0072171C" w:rsidRPr="00FC2D72" w:rsidRDefault="0072171C" w:rsidP="00133DDF">
      <w:pPr>
        <w:widowControl/>
        <w:numPr>
          <w:ilvl w:val="0"/>
          <w:numId w:val="2"/>
        </w:numPr>
        <w:tabs>
          <w:tab w:val="num" w:pos="360"/>
        </w:tabs>
        <w:autoSpaceDE/>
        <w:autoSpaceDN/>
        <w:ind w:left="720"/>
        <w:rPr>
          <w:szCs w:val="20"/>
        </w:rPr>
      </w:pPr>
      <w:r w:rsidRPr="00FC2D72">
        <w:rPr>
          <w:szCs w:val="20"/>
        </w:rPr>
        <w:t>Establish and maintain effective working relationships with employees and administrative superiors</w:t>
      </w:r>
      <w:r w:rsidR="00392507" w:rsidRPr="00FC2D72">
        <w:rPr>
          <w:szCs w:val="20"/>
        </w:rPr>
        <w:t>.</w:t>
      </w:r>
    </w:p>
    <w:p w14:paraId="405D621E" w14:textId="08FDF806" w:rsidR="0079331F" w:rsidRPr="00FC2D72" w:rsidRDefault="0079331F" w:rsidP="00133DDF">
      <w:pPr>
        <w:widowControl/>
        <w:numPr>
          <w:ilvl w:val="0"/>
          <w:numId w:val="2"/>
        </w:numPr>
        <w:tabs>
          <w:tab w:val="num" w:pos="360"/>
        </w:tabs>
        <w:autoSpaceDE/>
        <w:autoSpaceDN/>
        <w:ind w:left="720"/>
        <w:rPr>
          <w:szCs w:val="20"/>
        </w:rPr>
      </w:pPr>
      <w:r w:rsidRPr="00FC2D72">
        <w:rPr>
          <w:szCs w:val="20"/>
        </w:rPr>
        <w:t>Work according to a prescribed routine and to remain alert through long periods of time</w:t>
      </w:r>
      <w:r w:rsidR="00392507" w:rsidRPr="00FC2D72">
        <w:rPr>
          <w:szCs w:val="20"/>
        </w:rPr>
        <w:t>.</w:t>
      </w:r>
    </w:p>
    <w:p w14:paraId="270B513F" w14:textId="0AA2B356" w:rsidR="0079331F" w:rsidRPr="00FC2D72" w:rsidRDefault="0079331F" w:rsidP="00133DDF">
      <w:pPr>
        <w:widowControl/>
        <w:numPr>
          <w:ilvl w:val="0"/>
          <w:numId w:val="2"/>
        </w:numPr>
        <w:tabs>
          <w:tab w:val="num" w:pos="360"/>
        </w:tabs>
        <w:autoSpaceDE/>
        <w:autoSpaceDN/>
        <w:ind w:left="720"/>
        <w:rPr>
          <w:szCs w:val="20"/>
        </w:rPr>
      </w:pPr>
      <w:r w:rsidRPr="00FC2D72">
        <w:rPr>
          <w:szCs w:val="20"/>
        </w:rPr>
        <w:t>Perform moderately heavy manual tasks for extended periods of time in all types of weather</w:t>
      </w:r>
      <w:r w:rsidR="00392507" w:rsidRPr="00FC2D72">
        <w:rPr>
          <w:szCs w:val="20"/>
        </w:rPr>
        <w:t>.</w:t>
      </w:r>
    </w:p>
    <w:p w14:paraId="106B1AFC" w14:textId="77777777" w:rsidR="003C3820" w:rsidRDefault="0072171C" w:rsidP="00133DDF">
      <w:pPr>
        <w:widowControl/>
        <w:numPr>
          <w:ilvl w:val="0"/>
          <w:numId w:val="2"/>
        </w:numPr>
        <w:tabs>
          <w:tab w:val="num" w:pos="360"/>
        </w:tabs>
        <w:autoSpaceDE/>
        <w:autoSpaceDN/>
        <w:ind w:left="720"/>
        <w:rPr>
          <w:szCs w:val="20"/>
        </w:rPr>
      </w:pPr>
      <w:r w:rsidRPr="00FC2D72">
        <w:rPr>
          <w:szCs w:val="20"/>
        </w:rPr>
        <w:t>Work a rotating on call night and weekend shift and be on call 24/7 for emergencies.</w:t>
      </w:r>
    </w:p>
    <w:p w14:paraId="61EB95DB" w14:textId="54DBD444" w:rsidR="0072171C" w:rsidRPr="00FC2D72" w:rsidRDefault="0072171C" w:rsidP="003C3820">
      <w:pPr>
        <w:widowControl/>
        <w:autoSpaceDE/>
        <w:autoSpaceDN/>
        <w:ind w:left="720"/>
        <w:jc w:val="both"/>
        <w:rPr>
          <w:szCs w:val="20"/>
        </w:rPr>
      </w:pPr>
      <w:r w:rsidRPr="00FC2D72">
        <w:rPr>
          <w:szCs w:val="20"/>
        </w:rPr>
        <w:t xml:space="preserve"> </w:t>
      </w:r>
    </w:p>
    <w:p w14:paraId="25E0E666" w14:textId="14331799" w:rsidR="0072171C" w:rsidRPr="00F86430" w:rsidRDefault="0072171C" w:rsidP="00F86430">
      <w:pPr>
        <w:pStyle w:val="Heading3"/>
        <w:rPr>
          <w:rFonts w:ascii="Arial" w:eastAsia="Arial" w:hAnsi="Arial" w:cs="Arial"/>
          <w:b/>
          <w:color w:val="2F5496" w:themeColor="accent1" w:themeShade="BF"/>
        </w:rPr>
      </w:pPr>
      <w:r w:rsidRPr="00F86430">
        <w:rPr>
          <w:rFonts w:ascii="Arial" w:eastAsia="Arial" w:hAnsi="Arial" w:cs="Arial"/>
          <w:b/>
          <w:color w:val="2F5496" w:themeColor="accent1" w:themeShade="BF"/>
        </w:rPr>
        <w:t>Acceptable Experience and Training</w:t>
      </w:r>
      <w:r w:rsidR="003C3820">
        <w:rPr>
          <w:rFonts w:ascii="Arial" w:eastAsia="Arial" w:hAnsi="Arial" w:cs="Arial"/>
          <w:b/>
          <w:color w:val="2F5496" w:themeColor="accent1" w:themeShade="BF"/>
        </w:rPr>
        <w:t>:</w:t>
      </w:r>
    </w:p>
    <w:p w14:paraId="765DD462" w14:textId="77777777" w:rsidR="0079331F" w:rsidRPr="005747D8" w:rsidRDefault="0079331F" w:rsidP="00133DDF">
      <w:pPr>
        <w:widowControl/>
        <w:numPr>
          <w:ilvl w:val="0"/>
          <w:numId w:val="12"/>
        </w:numPr>
        <w:autoSpaceDE/>
        <w:autoSpaceDN/>
        <w:ind w:left="720"/>
        <w:rPr>
          <w:szCs w:val="20"/>
        </w:rPr>
      </w:pPr>
      <w:r w:rsidRPr="005747D8">
        <w:rPr>
          <w:szCs w:val="20"/>
        </w:rPr>
        <w:t>High school diploma or GED equivalency and college-level courses in a related field required, with a college degree preferred; and</w:t>
      </w:r>
    </w:p>
    <w:p w14:paraId="777C25AF" w14:textId="16B9ADEF" w:rsidR="00865C6E" w:rsidRDefault="0079331F" w:rsidP="00133DDF">
      <w:pPr>
        <w:widowControl/>
        <w:numPr>
          <w:ilvl w:val="0"/>
          <w:numId w:val="12"/>
        </w:numPr>
        <w:autoSpaceDE/>
        <w:autoSpaceDN/>
        <w:ind w:left="720"/>
        <w:rPr>
          <w:szCs w:val="20"/>
        </w:rPr>
      </w:pPr>
      <w:r w:rsidRPr="005747D8">
        <w:rPr>
          <w:szCs w:val="20"/>
        </w:rPr>
        <w:t xml:space="preserve">Minimum five (5) years of experience, including supervisory experience, in water distribution is </w:t>
      </w:r>
      <w:r w:rsidR="00BB015B" w:rsidRPr="005747D8">
        <w:rPr>
          <w:szCs w:val="20"/>
        </w:rPr>
        <w:t>required.</w:t>
      </w:r>
    </w:p>
    <w:p w14:paraId="08A9B216" w14:textId="38643619" w:rsidR="0079331F" w:rsidRPr="00865C6E" w:rsidRDefault="0079331F" w:rsidP="00865C6E">
      <w:pPr>
        <w:widowControl/>
        <w:autoSpaceDE/>
        <w:autoSpaceDN/>
        <w:ind w:left="360"/>
        <w:rPr>
          <w:color w:val="2E74B5" w:themeColor="accent5" w:themeShade="BF"/>
          <w:szCs w:val="20"/>
        </w:rPr>
      </w:pPr>
      <w:r w:rsidRPr="00865C6E">
        <w:rPr>
          <w:color w:val="2E74B5" w:themeColor="accent5" w:themeShade="BF"/>
          <w:szCs w:val="20"/>
        </w:rPr>
        <w:t xml:space="preserve"> </w:t>
      </w:r>
      <w:r w:rsidR="00771FCA" w:rsidRPr="00BB015B">
        <w:rPr>
          <w:color w:val="2E74B5" w:themeColor="accent5" w:themeShade="BF"/>
          <w:sz w:val="24"/>
          <w:u w:val="single"/>
        </w:rPr>
        <w:t>O</w:t>
      </w:r>
      <w:r w:rsidRPr="00BB015B">
        <w:rPr>
          <w:color w:val="2E74B5" w:themeColor="accent5" w:themeShade="BF"/>
          <w:sz w:val="24"/>
          <w:u w:val="single"/>
        </w:rPr>
        <w:t>r</w:t>
      </w:r>
      <w:r w:rsidRPr="00865C6E">
        <w:rPr>
          <w:color w:val="2E74B5" w:themeColor="accent5" w:themeShade="BF"/>
          <w:szCs w:val="20"/>
        </w:rPr>
        <w:t xml:space="preserve"> </w:t>
      </w:r>
    </w:p>
    <w:p w14:paraId="24E57A1D" w14:textId="15480D13" w:rsidR="0079331F" w:rsidRPr="004616A1" w:rsidRDefault="0079331F" w:rsidP="00133DDF">
      <w:pPr>
        <w:widowControl/>
        <w:numPr>
          <w:ilvl w:val="0"/>
          <w:numId w:val="12"/>
        </w:numPr>
        <w:autoSpaceDE/>
        <w:autoSpaceDN/>
        <w:spacing w:after="240"/>
        <w:ind w:left="720"/>
        <w:rPr>
          <w:sz w:val="20"/>
          <w:szCs w:val="20"/>
        </w:rPr>
      </w:pPr>
      <w:r w:rsidRPr="005747D8">
        <w:rPr>
          <w:szCs w:val="20"/>
        </w:rPr>
        <w:t>Any equivalent combination of experience and training which provides the knowledge and abilities necessary to perform the work.</w:t>
      </w:r>
      <w:r w:rsidRPr="005747D8">
        <w:rPr>
          <w:sz w:val="20"/>
          <w:szCs w:val="20"/>
        </w:rPr>
        <w:t xml:space="preserve">  </w:t>
      </w:r>
    </w:p>
    <w:p w14:paraId="4ADC2504" w14:textId="540D1031" w:rsidR="0072171C" w:rsidRPr="00F86430" w:rsidRDefault="0072171C" w:rsidP="00F86430">
      <w:pPr>
        <w:pStyle w:val="Heading3"/>
        <w:rPr>
          <w:rFonts w:ascii="Arial" w:eastAsia="Arial" w:hAnsi="Arial" w:cs="Arial"/>
          <w:b/>
          <w:color w:val="2F5496" w:themeColor="accent1" w:themeShade="BF"/>
        </w:rPr>
      </w:pPr>
      <w:r w:rsidRPr="00F86430">
        <w:rPr>
          <w:rFonts w:ascii="Arial" w:eastAsia="Arial" w:hAnsi="Arial" w:cs="Arial"/>
          <w:b/>
          <w:color w:val="2F5496" w:themeColor="accent1" w:themeShade="BF"/>
        </w:rPr>
        <w:t>Necessary Special Requirement</w:t>
      </w:r>
      <w:r w:rsidR="003C3820">
        <w:rPr>
          <w:rFonts w:ascii="Arial" w:eastAsia="Arial" w:hAnsi="Arial" w:cs="Arial"/>
          <w:b/>
          <w:color w:val="2F5496" w:themeColor="accent1" w:themeShade="BF"/>
        </w:rPr>
        <w:t>:</w:t>
      </w:r>
    </w:p>
    <w:p w14:paraId="7A84DF0B" w14:textId="5AFEBBED" w:rsidR="0072171C" w:rsidRPr="00CE3593" w:rsidRDefault="0072171C" w:rsidP="00F25073">
      <w:pPr>
        <w:pStyle w:val="ListParagraph"/>
        <w:numPr>
          <w:ilvl w:val="0"/>
          <w:numId w:val="14"/>
        </w:numPr>
      </w:pPr>
      <w:r w:rsidRPr="00CE3593">
        <w:t xml:space="preserve">Have a valid Idaho driver’s </w:t>
      </w:r>
      <w:r w:rsidR="00857A71" w:rsidRPr="00CE3593">
        <w:t>license.</w:t>
      </w:r>
      <w:r w:rsidRPr="00CE3593">
        <w:t xml:space="preserve"> </w:t>
      </w:r>
    </w:p>
    <w:p w14:paraId="566DABF8" w14:textId="39A119BA" w:rsidR="0072171C" w:rsidRPr="00CE3593" w:rsidRDefault="0072171C" w:rsidP="00F25073">
      <w:pPr>
        <w:pStyle w:val="ListParagraph"/>
        <w:numPr>
          <w:ilvl w:val="0"/>
          <w:numId w:val="14"/>
        </w:numPr>
      </w:pPr>
      <w:r w:rsidRPr="00CE3593">
        <w:t xml:space="preserve">Obtain a Class B CDL and air-break endorsement within 6 months of </w:t>
      </w:r>
      <w:r w:rsidR="00857A71" w:rsidRPr="00CE3593">
        <w:t>hire.</w:t>
      </w:r>
    </w:p>
    <w:p w14:paraId="486B366A" w14:textId="15AAE6CE" w:rsidR="0072171C" w:rsidRPr="00CE3593" w:rsidRDefault="0072171C" w:rsidP="00F25073">
      <w:pPr>
        <w:pStyle w:val="ListParagraph"/>
        <w:numPr>
          <w:ilvl w:val="0"/>
          <w:numId w:val="14"/>
        </w:numPr>
      </w:pPr>
      <w:r w:rsidRPr="00CE3593">
        <w:t xml:space="preserve">Have a Class II IBOL Water Distribution </w:t>
      </w:r>
      <w:r w:rsidR="005B3AC5" w:rsidRPr="00CE3593">
        <w:t xml:space="preserve">and </w:t>
      </w:r>
      <w:r w:rsidR="00857A71" w:rsidRPr="00CE3593">
        <w:t>an IBOL</w:t>
      </w:r>
      <w:r w:rsidR="005B3AC5" w:rsidRPr="00CE3593">
        <w:t xml:space="preserve"> Class I </w:t>
      </w:r>
      <w:r w:rsidRPr="00CE3593">
        <w:t xml:space="preserve">Water Treatment Operator </w:t>
      </w:r>
      <w:r w:rsidR="00857A71" w:rsidRPr="00CE3593">
        <w:t>License.</w:t>
      </w:r>
    </w:p>
    <w:p w14:paraId="54135ADF" w14:textId="565B0635" w:rsidR="0072171C" w:rsidRPr="00CE3593" w:rsidRDefault="0072171C" w:rsidP="00F25073">
      <w:pPr>
        <w:pStyle w:val="ListParagraph"/>
        <w:numPr>
          <w:ilvl w:val="0"/>
          <w:numId w:val="14"/>
        </w:numPr>
      </w:pPr>
      <w:r w:rsidRPr="00CE3593">
        <w:t xml:space="preserve">Be able to obtain a Class II Operator License for Water Treatment within 12 months of </w:t>
      </w:r>
      <w:r w:rsidR="00857A71" w:rsidRPr="00CE3593">
        <w:t>hire.</w:t>
      </w:r>
      <w:r w:rsidRPr="00CE3593">
        <w:t xml:space="preserve"> </w:t>
      </w:r>
    </w:p>
    <w:p w14:paraId="0591F91A" w14:textId="3C40708C" w:rsidR="0072171C" w:rsidRPr="00CE3593" w:rsidRDefault="0072171C" w:rsidP="00F25073">
      <w:pPr>
        <w:pStyle w:val="ListParagraph"/>
        <w:numPr>
          <w:ilvl w:val="0"/>
          <w:numId w:val="14"/>
        </w:numPr>
      </w:pPr>
      <w:r w:rsidRPr="00CE3593">
        <w:t xml:space="preserve">Test for available upgrades for IBOL Water Distribution Operator and/or Water Treatment Operator licenses within one year of </w:t>
      </w:r>
      <w:r w:rsidR="00857A71" w:rsidRPr="00CE3593">
        <w:t>qualifying.</w:t>
      </w:r>
    </w:p>
    <w:p w14:paraId="4C0E16FD" w14:textId="6ABC1505" w:rsidR="0072171C" w:rsidRPr="00CE3593" w:rsidRDefault="0072171C" w:rsidP="00F25073">
      <w:pPr>
        <w:pStyle w:val="ListParagraph"/>
        <w:numPr>
          <w:ilvl w:val="0"/>
          <w:numId w:val="14"/>
        </w:numPr>
      </w:pPr>
      <w:r w:rsidRPr="00CE3593">
        <w:t xml:space="preserve">Must be insurable under the City’s motor vehicle insurance </w:t>
      </w:r>
      <w:r w:rsidR="00857A71" w:rsidRPr="00CE3593">
        <w:t>policy.</w:t>
      </w:r>
    </w:p>
    <w:p w14:paraId="5394B8C2" w14:textId="4AEE0EB1" w:rsidR="0072171C" w:rsidRPr="00CE3593" w:rsidRDefault="0072171C" w:rsidP="00F25073">
      <w:pPr>
        <w:pStyle w:val="ListParagraph"/>
        <w:numPr>
          <w:ilvl w:val="0"/>
          <w:numId w:val="14"/>
        </w:numPr>
      </w:pPr>
      <w:r w:rsidRPr="00CE3593">
        <w:t xml:space="preserve">Must be able to perform most daily duties without </w:t>
      </w:r>
      <w:r w:rsidR="00857A71" w:rsidRPr="00CE3593">
        <w:t>supervision.</w:t>
      </w:r>
    </w:p>
    <w:p w14:paraId="0B80C3F2" w14:textId="77777777" w:rsidR="0072171C" w:rsidRPr="00CE3593" w:rsidRDefault="0072171C" w:rsidP="00F25073">
      <w:pPr>
        <w:pStyle w:val="ListParagraph"/>
        <w:numPr>
          <w:ilvl w:val="0"/>
          <w:numId w:val="14"/>
        </w:numPr>
      </w:pPr>
      <w:r w:rsidRPr="00CE3593">
        <w:t>Must be able to respond within 30 minutes when on-call.</w:t>
      </w:r>
    </w:p>
    <w:p w14:paraId="065E3170" w14:textId="77777777" w:rsidR="006C5BEA" w:rsidRPr="006C5BEA" w:rsidRDefault="006C5BEA" w:rsidP="006C5BEA"/>
    <w:p w14:paraId="54ED6C04" w14:textId="67160D67" w:rsidR="0072171C" w:rsidRPr="00F86430" w:rsidRDefault="0072171C" w:rsidP="0072171C">
      <w:pPr>
        <w:pStyle w:val="Heading3"/>
        <w:rPr>
          <w:rFonts w:ascii="Arial" w:eastAsia="Arial" w:hAnsi="Arial" w:cs="Arial"/>
          <w:b/>
          <w:color w:val="2F5496" w:themeColor="accent1" w:themeShade="BF"/>
        </w:rPr>
      </w:pPr>
      <w:r w:rsidRPr="00F86430">
        <w:rPr>
          <w:rFonts w:ascii="Arial" w:eastAsia="Arial" w:hAnsi="Arial" w:cs="Arial"/>
          <w:b/>
          <w:color w:val="2F5496" w:themeColor="accent1" w:themeShade="BF"/>
        </w:rPr>
        <w:t>Essential Physical Abilities</w:t>
      </w:r>
      <w:r w:rsidR="003C3820">
        <w:rPr>
          <w:rFonts w:ascii="Arial" w:eastAsia="Arial" w:hAnsi="Arial" w:cs="Arial"/>
          <w:b/>
          <w:color w:val="2F5496" w:themeColor="accent1" w:themeShade="BF"/>
        </w:rPr>
        <w:t>:</w:t>
      </w:r>
    </w:p>
    <w:p w14:paraId="3355C82B" w14:textId="2D19D36D" w:rsidR="0072171C" w:rsidRPr="00957767" w:rsidRDefault="0072171C" w:rsidP="00133DDF">
      <w:pPr>
        <w:numPr>
          <w:ilvl w:val="0"/>
          <w:numId w:val="6"/>
        </w:numPr>
        <w:tabs>
          <w:tab w:val="clear" w:pos="360"/>
          <w:tab w:val="left" w:pos="-1440"/>
          <w:tab w:val="num" w:pos="720"/>
        </w:tabs>
        <w:autoSpaceDE/>
        <w:autoSpaceDN/>
        <w:ind w:left="720"/>
      </w:pPr>
      <w:r w:rsidRPr="00957767">
        <w:t xml:space="preserve">Sufficient clarity of speech and hearing, with or without reasonable accommodation, which permits the employee to discern verbal instructions, communicate with other employees and the public, and discern warning or emergency alarms, including vehicle backup </w:t>
      </w:r>
      <w:r w:rsidR="005747D8" w:rsidRPr="00957767">
        <w:t>warnings.</w:t>
      </w:r>
    </w:p>
    <w:p w14:paraId="7CECF6FA" w14:textId="332447E4" w:rsidR="0072171C" w:rsidRPr="00957767" w:rsidRDefault="0072171C" w:rsidP="00133DDF">
      <w:pPr>
        <w:numPr>
          <w:ilvl w:val="0"/>
          <w:numId w:val="6"/>
        </w:numPr>
        <w:tabs>
          <w:tab w:val="clear" w:pos="360"/>
          <w:tab w:val="left" w:pos="-1440"/>
          <w:tab w:val="num" w:pos="720"/>
        </w:tabs>
        <w:autoSpaceDE/>
        <w:autoSpaceDN/>
        <w:ind w:left="720"/>
      </w:pPr>
      <w:r w:rsidRPr="00957767">
        <w:t>Sufficient visual acuity, with or without reasonable accommodation</w:t>
      </w:r>
      <w:r w:rsidR="00857A71" w:rsidRPr="00957767">
        <w:t>,</w:t>
      </w:r>
      <w:r w:rsidRPr="00957767">
        <w:t xml:space="preserve"> permits the employee to comprehend written work instructions, technical manuals and related diagrams, read meters and gauges, and discern color-coded equipment </w:t>
      </w:r>
      <w:r w:rsidR="005747D8" w:rsidRPr="00957767">
        <w:t>indicators.</w:t>
      </w:r>
    </w:p>
    <w:p w14:paraId="29CBE176" w14:textId="2CB486EB" w:rsidR="0072171C" w:rsidRPr="00957767" w:rsidRDefault="0072171C" w:rsidP="00133DDF">
      <w:pPr>
        <w:numPr>
          <w:ilvl w:val="0"/>
          <w:numId w:val="6"/>
        </w:numPr>
        <w:tabs>
          <w:tab w:val="clear" w:pos="360"/>
          <w:tab w:val="left" w:pos="-1440"/>
          <w:tab w:val="num" w:pos="720"/>
        </w:tabs>
        <w:autoSpaceDE/>
        <w:autoSpaceDN/>
        <w:ind w:left="720"/>
      </w:pPr>
      <w:r w:rsidRPr="00957767">
        <w:t xml:space="preserve">Sufficient manual dexterity, with or without reasonable accommodation, which permits the employee to operate a motor vehicle, operate a personal computer, operate manual valve and pump controls, operate a variety of power and hand tools, and to adjust </w:t>
      </w:r>
      <w:r w:rsidR="005747D8" w:rsidRPr="00957767">
        <w:t>equipment.</w:t>
      </w:r>
    </w:p>
    <w:p w14:paraId="0D954376" w14:textId="467EA473" w:rsidR="0072171C" w:rsidRPr="00957767" w:rsidRDefault="0072171C" w:rsidP="00133DDF">
      <w:pPr>
        <w:numPr>
          <w:ilvl w:val="0"/>
          <w:numId w:val="6"/>
        </w:numPr>
        <w:tabs>
          <w:tab w:val="clear" w:pos="360"/>
          <w:tab w:val="left" w:pos="-1440"/>
          <w:tab w:val="num" w:pos="720"/>
        </w:tabs>
        <w:autoSpaceDE/>
        <w:autoSpaceDN/>
        <w:ind w:left="720"/>
      </w:pPr>
      <w:bookmarkStart w:id="11" w:name="_Hlk20058624"/>
      <w:r w:rsidRPr="00957767">
        <w:t xml:space="preserve">Sufficient body strength, mobility, agility, flexibility, and stamina to lift and move 50 pounds regularly and 100 pounds occasionally, and balance to perform operation and maintenance tasks which require bending, stooping, kneeling, reaching, twisting, climbing and working on ladders, working in enclosed spaces, and working in a treatment plant </w:t>
      </w:r>
      <w:r w:rsidR="005747D8" w:rsidRPr="00957767">
        <w:t>environment.</w:t>
      </w:r>
    </w:p>
    <w:bookmarkEnd w:id="11"/>
    <w:p w14:paraId="53498044" w14:textId="232050B9" w:rsidR="0072171C" w:rsidRDefault="0072171C" w:rsidP="00865C6E">
      <w:pPr>
        <w:numPr>
          <w:ilvl w:val="0"/>
          <w:numId w:val="6"/>
        </w:numPr>
        <w:tabs>
          <w:tab w:val="clear" w:pos="360"/>
          <w:tab w:val="left" w:pos="-1440"/>
          <w:tab w:val="num" w:pos="720"/>
        </w:tabs>
        <w:autoSpaceDE/>
        <w:autoSpaceDN/>
        <w:ind w:left="720"/>
      </w:pPr>
      <w:r w:rsidRPr="00957767">
        <w:t>Maintain a physical size that allows the person to enter a confined space with a circumference as small of 24 inches, unassisted.</w:t>
      </w:r>
    </w:p>
    <w:p w14:paraId="7AA86367" w14:textId="77777777" w:rsidR="007B1406" w:rsidRPr="00865C6E" w:rsidRDefault="007B1406" w:rsidP="007B1406">
      <w:pPr>
        <w:tabs>
          <w:tab w:val="left" w:pos="-1440"/>
        </w:tabs>
        <w:autoSpaceDE/>
        <w:autoSpaceDN/>
        <w:ind w:left="720"/>
      </w:pPr>
    </w:p>
    <w:p w14:paraId="45CA9A0D" w14:textId="77777777" w:rsidR="0072171C" w:rsidRPr="00F86430" w:rsidRDefault="0072171C" w:rsidP="00F86430">
      <w:pPr>
        <w:pStyle w:val="Heading3"/>
        <w:rPr>
          <w:rFonts w:ascii="Arial" w:eastAsia="Arial" w:hAnsi="Arial" w:cs="Arial"/>
          <w:b/>
          <w:color w:val="2F5496" w:themeColor="accent1" w:themeShade="BF"/>
        </w:rPr>
      </w:pPr>
      <w:r w:rsidRPr="00F86430">
        <w:rPr>
          <w:rFonts w:ascii="Arial" w:eastAsia="Arial" w:hAnsi="Arial" w:cs="Arial"/>
          <w:b/>
          <w:color w:val="2F5496" w:themeColor="accent1" w:themeShade="BF"/>
        </w:rPr>
        <w:t>Work Environment:</w:t>
      </w:r>
    </w:p>
    <w:p w14:paraId="0884CD67" w14:textId="77777777" w:rsidR="0072171C" w:rsidRDefault="0072171C" w:rsidP="00133DDF">
      <w:pPr>
        <w:pStyle w:val="BodyText"/>
        <w:rPr>
          <w:sz w:val="22"/>
          <w:szCs w:val="22"/>
        </w:rPr>
      </w:pPr>
      <w:r w:rsidRPr="00957767">
        <w:rPr>
          <w:sz w:val="22"/>
          <w:szCs w:val="22"/>
        </w:rPr>
        <w:t xml:space="preserve">The work environment characteristics described here are representative of those an employee encounters while performing the essential functions of this job. Reasonable accommodations may be made to enable individuals with disabilities to perform the essential functions. While performing the duties of this job, the employee frequently works near moving mechanical parts and is frequently exposed to fumes or airborne particles. The employee occasionally works in outside weather conditions, in high, precarious places and in confined spaces. The employee is occasionally exposed to wet and/or humid conditions, toxic or caustic chemicals, and </w:t>
      </w:r>
      <w:proofErr w:type="gramStart"/>
      <w:r w:rsidRPr="00957767">
        <w:rPr>
          <w:sz w:val="22"/>
          <w:szCs w:val="22"/>
        </w:rPr>
        <w:t>risk</w:t>
      </w:r>
      <w:proofErr w:type="gramEnd"/>
      <w:r w:rsidRPr="00957767">
        <w:rPr>
          <w:sz w:val="22"/>
          <w:szCs w:val="22"/>
        </w:rPr>
        <w:t xml:space="preserve"> of electrical shock. The noise level in the work environment is moderate to</w:t>
      </w:r>
      <w:r w:rsidRPr="00957767">
        <w:rPr>
          <w:spacing w:val="-11"/>
          <w:sz w:val="22"/>
          <w:szCs w:val="22"/>
        </w:rPr>
        <w:t xml:space="preserve"> </w:t>
      </w:r>
      <w:r w:rsidRPr="00957767">
        <w:rPr>
          <w:sz w:val="22"/>
          <w:szCs w:val="22"/>
        </w:rPr>
        <w:t>loud.</w:t>
      </w:r>
    </w:p>
    <w:p w14:paraId="5128CBD9" w14:textId="77777777" w:rsidR="00053E27" w:rsidRDefault="00053E27" w:rsidP="0072171C">
      <w:pPr>
        <w:pStyle w:val="BodyText"/>
        <w:spacing w:line="276" w:lineRule="auto"/>
        <w:rPr>
          <w:sz w:val="22"/>
          <w:szCs w:val="22"/>
        </w:rPr>
      </w:pPr>
    </w:p>
    <w:p w14:paraId="64A69419" w14:textId="0F8735D4" w:rsidR="00053E27" w:rsidRDefault="00053E27" w:rsidP="0072171C">
      <w:pPr>
        <w:pStyle w:val="BodyText"/>
        <w:spacing w:line="276" w:lineRule="auto"/>
        <w:rPr>
          <w:sz w:val="22"/>
          <w:szCs w:val="22"/>
        </w:rPr>
      </w:pPr>
      <w:r>
        <w:rPr>
          <w:sz w:val="22"/>
          <w:szCs w:val="22"/>
        </w:rPr>
        <w:t>Approximately 50% of the duties are performed in an office and the other 50% in the field.</w:t>
      </w:r>
    </w:p>
    <w:p w14:paraId="15721625" w14:textId="77777777" w:rsidR="00857A71" w:rsidRPr="00957767" w:rsidRDefault="00857A71" w:rsidP="00857A71">
      <w:pPr>
        <w:pStyle w:val="BodyText"/>
        <w:rPr>
          <w:sz w:val="22"/>
          <w:szCs w:val="22"/>
        </w:rPr>
      </w:pPr>
    </w:p>
    <w:p w14:paraId="3D364C33" w14:textId="77777777" w:rsidR="003C3820" w:rsidRDefault="003C3820" w:rsidP="0072171C">
      <w:pPr>
        <w:pStyle w:val="BodyText"/>
        <w:spacing w:line="276" w:lineRule="auto"/>
        <w:ind w:right="106"/>
        <w:rPr>
          <w:i/>
          <w:iCs/>
          <w:sz w:val="22"/>
          <w:szCs w:val="22"/>
        </w:rPr>
      </w:pPr>
    </w:p>
    <w:p w14:paraId="37C66553" w14:textId="05C3A24E" w:rsidR="0072171C" w:rsidRPr="00FC2D72" w:rsidRDefault="0072171C" w:rsidP="0072171C">
      <w:pPr>
        <w:pStyle w:val="BodyText"/>
        <w:spacing w:line="276" w:lineRule="auto"/>
        <w:ind w:right="106"/>
        <w:rPr>
          <w:i/>
          <w:iCs/>
          <w:sz w:val="22"/>
          <w:szCs w:val="22"/>
        </w:rPr>
      </w:pPr>
      <w:r w:rsidRPr="00FC2D72">
        <w:rPr>
          <w:i/>
          <w:iCs/>
          <w:sz w:val="22"/>
          <w:szCs w:val="22"/>
        </w:rPr>
        <w:t>The City of McCall does not discriminate based on race, color, national origin, sex, genetics, religion, age or disability in employment or the provision of services and complies with the provisions of the Idaho Human Rights Act.</w:t>
      </w:r>
    </w:p>
    <w:p w14:paraId="5129DFCB" w14:textId="77777777" w:rsidR="0072171C" w:rsidRPr="00FC2D72" w:rsidRDefault="0072171C" w:rsidP="0072171C">
      <w:pPr>
        <w:pStyle w:val="BodyText"/>
        <w:spacing w:before="6" w:line="276" w:lineRule="auto"/>
        <w:rPr>
          <w:i/>
          <w:iCs/>
          <w:sz w:val="18"/>
          <w:szCs w:val="22"/>
        </w:rPr>
      </w:pPr>
    </w:p>
    <w:p w14:paraId="4E7B42E4" w14:textId="77777777" w:rsidR="0072171C" w:rsidRPr="00FC2D72" w:rsidRDefault="0072171C" w:rsidP="0072171C">
      <w:pPr>
        <w:pStyle w:val="BodyText"/>
        <w:spacing w:line="276" w:lineRule="auto"/>
        <w:rPr>
          <w:i/>
          <w:iCs/>
          <w:sz w:val="22"/>
          <w:szCs w:val="22"/>
        </w:rPr>
      </w:pPr>
      <w:r w:rsidRPr="00FC2D72">
        <w:rPr>
          <w:i/>
          <w:iCs/>
          <w:sz w:val="22"/>
          <w:szCs w:val="22"/>
        </w:rPr>
        <w:t>The City of McCall is an Equal Opportunity Employer</w:t>
      </w:r>
    </w:p>
    <w:p w14:paraId="712ABCFA" w14:textId="25A109AC" w:rsidR="00953B4B" w:rsidRDefault="00953B4B"/>
    <w:sectPr w:rsidR="00953B4B" w:rsidSect="00133DDF">
      <w:footerReference w:type="default" r:id="rId11"/>
      <w:pgSz w:w="12240" w:h="15840"/>
      <w:pgMar w:top="1440" w:right="1440" w:bottom="1440"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B8D57" w14:textId="77777777" w:rsidR="0060645A" w:rsidRDefault="0060645A">
      <w:r>
        <w:separator/>
      </w:r>
    </w:p>
  </w:endnote>
  <w:endnote w:type="continuationSeparator" w:id="0">
    <w:p w14:paraId="4719B9F1" w14:textId="77777777" w:rsidR="0060645A" w:rsidRDefault="00606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18BAD" w14:textId="77777777" w:rsidR="00F96169" w:rsidRDefault="00CD29D0" w:rsidP="00D94543">
    <w:pPr>
      <w:pStyle w:val="Footer"/>
      <w:tabs>
        <w:tab w:val="clear" w:pos="4680"/>
        <w:tab w:val="clear" w:pos="9360"/>
      </w:tabs>
      <w:ind w:left="3600"/>
      <w:rPr>
        <w:caps/>
        <w:noProof/>
        <w:color w:val="4472C4" w:themeColor="accent1"/>
      </w:rPr>
    </w:pPr>
    <w:r>
      <w:rPr>
        <w:caps/>
        <w:color w:val="4472C4" w:themeColor="accent1"/>
        <w:sz w:val="14"/>
        <w:szCs w:val="14"/>
      </w:rPr>
      <w:t xml:space="preserve">                         </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638562C" w14:textId="7EEBE714" w:rsidR="00F96169" w:rsidRDefault="00CD29D0">
    <w:pPr>
      <w:pStyle w:val="Footer"/>
    </w:pPr>
    <w:r>
      <w:rPr>
        <w:caps/>
        <w:color w:val="4472C4" w:themeColor="accent1"/>
        <w:sz w:val="14"/>
        <w:szCs w:val="14"/>
      </w:rPr>
      <w:t>NTS/SS/TM 20</w:t>
    </w:r>
    <w:r w:rsidR="00F25073">
      <w:rPr>
        <w:caps/>
        <w:color w:val="4472C4" w:themeColor="accent1"/>
        <w:sz w:val="14"/>
        <w:szCs w:val="14"/>
      </w:rPr>
      <w:t>23</w:t>
    </w:r>
    <w:r>
      <w:rPr>
        <w:caps/>
        <w:color w:val="4472C4" w:themeColor="accent1"/>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3BC53" w14:textId="77777777" w:rsidR="0060645A" w:rsidRDefault="0060645A">
      <w:r>
        <w:separator/>
      </w:r>
    </w:p>
  </w:footnote>
  <w:footnote w:type="continuationSeparator" w:id="0">
    <w:p w14:paraId="357D495B" w14:textId="77777777" w:rsidR="0060645A" w:rsidRDefault="006064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3FC5CDE"/>
    <w:lvl w:ilvl="0">
      <w:numFmt w:val="decimal"/>
      <w:lvlText w:val="*"/>
      <w:lvlJc w:val="left"/>
    </w:lvl>
  </w:abstractNum>
  <w:abstractNum w:abstractNumId="1" w15:restartNumberingAfterBreak="0">
    <w:nsid w:val="038B2302"/>
    <w:multiLevelType w:val="hybridMultilevel"/>
    <w:tmpl w:val="0A18B2D0"/>
    <w:lvl w:ilvl="0" w:tplc="04090001">
      <w:start w:val="1"/>
      <w:numFmt w:val="bullet"/>
      <w:lvlText w:val=""/>
      <w:lvlJc w:val="left"/>
      <w:pPr>
        <w:ind w:left="720" w:hanging="360"/>
      </w:pPr>
      <w:rPr>
        <w:rFonts w:ascii="Symbol" w:hAnsi="Symbol" w:hint="default"/>
        <w:spacing w:val="-1"/>
        <w:w w:val="99"/>
        <w:sz w:val="20"/>
        <w:szCs w:val="20"/>
      </w:rPr>
    </w:lvl>
    <w:lvl w:ilvl="1" w:tplc="8D94E27C">
      <w:numFmt w:val="bullet"/>
      <w:lvlText w:val="•"/>
      <w:lvlJc w:val="left"/>
      <w:pPr>
        <w:ind w:left="1712" w:hanging="360"/>
      </w:pPr>
      <w:rPr>
        <w:rFonts w:hint="default"/>
      </w:rPr>
    </w:lvl>
    <w:lvl w:ilvl="2" w:tplc="43B014B0">
      <w:numFmt w:val="bullet"/>
      <w:lvlText w:val="•"/>
      <w:lvlJc w:val="left"/>
      <w:pPr>
        <w:ind w:left="2704" w:hanging="360"/>
      </w:pPr>
      <w:rPr>
        <w:rFonts w:hint="default"/>
      </w:rPr>
    </w:lvl>
    <w:lvl w:ilvl="3" w:tplc="23107CA2">
      <w:numFmt w:val="bullet"/>
      <w:lvlText w:val="•"/>
      <w:lvlJc w:val="left"/>
      <w:pPr>
        <w:ind w:left="3696" w:hanging="360"/>
      </w:pPr>
      <w:rPr>
        <w:rFonts w:hint="default"/>
      </w:rPr>
    </w:lvl>
    <w:lvl w:ilvl="4" w:tplc="F5F8B53A">
      <w:numFmt w:val="bullet"/>
      <w:lvlText w:val="•"/>
      <w:lvlJc w:val="left"/>
      <w:pPr>
        <w:ind w:left="4688" w:hanging="360"/>
      </w:pPr>
      <w:rPr>
        <w:rFonts w:hint="default"/>
      </w:rPr>
    </w:lvl>
    <w:lvl w:ilvl="5" w:tplc="1FC2BAF0">
      <w:numFmt w:val="bullet"/>
      <w:lvlText w:val="•"/>
      <w:lvlJc w:val="left"/>
      <w:pPr>
        <w:ind w:left="5680" w:hanging="360"/>
      </w:pPr>
      <w:rPr>
        <w:rFonts w:hint="default"/>
      </w:rPr>
    </w:lvl>
    <w:lvl w:ilvl="6" w:tplc="F7D64E30">
      <w:numFmt w:val="bullet"/>
      <w:lvlText w:val="•"/>
      <w:lvlJc w:val="left"/>
      <w:pPr>
        <w:ind w:left="6672" w:hanging="360"/>
      </w:pPr>
      <w:rPr>
        <w:rFonts w:hint="default"/>
      </w:rPr>
    </w:lvl>
    <w:lvl w:ilvl="7" w:tplc="03A426A6">
      <w:numFmt w:val="bullet"/>
      <w:lvlText w:val="•"/>
      <w:lvlJc w:val="left"/>
      <w:pPr>
        <w:ind w:left="7664" w:hanging="360"/>
      </w:pPr>
      <w:rPr>
        <w:rFonts w:hint="default"/>
      </w:rPr>
    </w:lvl>
    <w:lvl w:ilvl="8" w:tplc="F26E081A">
      <w:numFmt w:val="bullet"/>
      <w:lvlText w:val="•"/>
      <w:lvlJc w:val="left"/>
      <w:pPr>
        <w:ind w:left="8656" w:hanging="360"/>
      </w:pPr>
      <w:rPr>
        <w:rFonts w:hint="default"/>
      </w:rPr>
    </w:lvl>
  </w:abstractNum>
  <w:abstractNum w:abstractNumId="2" w15:restartNumberingAfterBreak="0">
    <w:nsid w:val="0EF16BEA"/>
    <w:multiLevelType w:val="hybridMultilevel"/>
    <w:tmpl w:val="84E82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C67CB"/>
    <w:multiLevelType w:val="singleLevel"/>
    <w:tmpl w:val="1248980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49428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314475C"/>
    <w:multiLevelType w:val="singleLevel"/>
    <w:tmpl w:val="1248980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BB55E86"/>
    <w:multiLevelType w:val="singleLevel"/>
    <w:tmpl w:val="1248980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67F32E2"/>
    <w:multiLevelType w:val="hybridMultilevel"/>
    <w:tmpl w:val="B2C2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6748A"/>
    <w:multiLevelType w:val="hybridMultilevel"/>
    <w:tmpl w:val="3BEE6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D30A14"/>
    <w:multiLevelType w:val="hybridMultilevel"/>
    <w:tmpl w:val="B80885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555D0958"/>
    <w:multiLevelType w:val="singleLevel"/>
    <w:tmpl w:val="1248980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E773DC7"/>
    <w:multiLevelType w:val="hybridMultilevel"/>
    <w:tmpl w:val="64D0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124C30"/>
    <w:multiLevelType w:val="hybridMultilevel"/>
    <w:tmpl w:val="21F28E66"/>
    <w:lvl w:ilvl="0" w:tplc="7E4A7E40">
      <w:start w:val="1"/>
      <w:numFmt w:val="bullet"/>
      <w:lvlText w:val=""/>
      <w:lvlJc w:val="left"/>
      <w:pPr>
        <w:tabs>
          <w:tab w:val="num" w:pos="720"/>
        </w:tabs>
        <w:ind w:left="720" w:hanging="360"/>
      </w:pPr>
      <w:rPr>
        <w:rFonts w:ascii="Symbol" w:hAnsi="Symbol" w:hint="default"/>
        <w:color w:val="auto"/>
      </w:rPr>
    </w:lvl>
    <w:lvl w:ilvl="1" w:tplc="F61044D4">
      <w:start w:val="1"/>
      <w:numFmt w:val="bullet"/>
      <w:lvlText w:val="o"/>
      <w:lvlJc w:val="left"/>
      <w:pPr>
        <w:tabs>
          <w:tab w:val="num" w:pos="1440"/>
        </w:tabs>
        <w:ind w:left="1440" w:hanging="360"/>
      </w:pPr>
      <w:rPr>
        <w:rFonts w:ascii="Courier New" w:hAnsi="Courier New" w:hint="default"/>
      </w:rPr>
    </w:lvl>
    <w:lvl w:ilvl="2" w:tplc="03A4FECC" w:tentative="1">
      <w:start w:val="1"/>
      <w:numFmt w:val="bullet"/>
      <w:lvlText w:val=""/>
      <w:lvlJc w:val="left"/>
      <w:pPr>
        <w:tabs>
          <w:tab w:val="num" w:pos="2160"/>
        </w:tabs>
        <w:ind w:left="2160" w:hanging="360"/>
      </w:pPr>
      <w:rPr>
        <w:rFonts w:ascii="Wingdings" w:hAnsi="Wingdings" w:hint="default"/>
      </w:rPr>
    </w:lvl>
    <w:lvl w:ilvl="3" w:tplc="65D076CA" w:tentative="1">
      <w:start w:val="1"/>
      <w:numFmt w:val="bullet"/>
      <w:lvlText w:val=""/>
      <w:lvlJc w:val="left"/>
      <w:pPr>
        <w:tabs>
          <w:tab w:val="num" w:pos="2880"/>
        </w:tabs>
        <w:ind w:left="2880" w:hanging="360"/>
      </w:pPr>
      <w:rPr>
        <w:rFonts w:ascii="Symbol" w:hAnsi="Symbol" w:hint="default"/>
      </w:rPr>
    </w:lvl>
    <w:lvl w:ilvl="4" w:tplc="C22E1384" w:tentative="1">
      <w:start w:val="1"/>
      <w:numFmt w:val="bullet"/>
      <w:lvlText w:val="o"/>
      <w:lvlJc w:val="left"/>
      <w:pPr>
        <w:tabs>
          <w:tab w:val="num" w:pos="3600"/>
        </w:tabs>
        <w:ind w:left="3600" w:hanging="360"/>
      </w:pPr>
      <w:rPr>
        <w:rFonts w:ascii="Courier New" w:hAnsi="Courier New" w:hint="default"/>
      </w:rPr>
    </w:lvl>
    <w:lvl w:ilvl="5" w:tplc="37787E88" w:tentative="1">
      <w:start w:val="1"/>
      <w:numFmt w:val="bullet"/>
      <w:lvlText w:val=""/>
      <w:lvlJc w:val="left"/>
      <w:pPr>
        <w:tabs>
          <w:tab w:val="num" w:pos="4320"/>
        </w:tabs>
        <w:ind w:left="4320" w:hanging="360"/>
      </w:pPr>
      <w:rPr>
        <w:rFonts w:ascii="Wingdings" w:hAnsi="Wingdings" w:hint="default"/>
      </w:rPr>
    </w:lvl>
    <w:lvl w:ilvl="6" w:tplc="C6C651FA" w:tentative="1">
      <w:start w:val="1"/>
      <w:numFmt w:val="bullet"/>
      <w:lvlText w:val=""/>
      <w:lvlJc w:val="left"/>
      <w:pPr>
        <w:tabs>
          <w:tab w:val="num" w:pos="5040"/>
        </w:tabs>
        <w:ind w:left="5040" w:hanging="360"/>
      </w:pPr>
      <w:rPr>
        <w:rFonts w:ascii="Symbol" w:hAnsi="Symbol" w:hint="default"/>
      </w:rPr>
    </w:lvl>
    <w:lvl w:ilvl="7" w:tplc="40926B56" w:tentative="1">
      <w:start w:val="1"/>
      <w:numFmt w:val="bullet"/>
      <w:lvlText w:val="o"/>
      <w:lvlJc w:val="left"/>
      <w:pPr>
        <w:tabs>
          <w:tab w:val="num" w:pos="5760"/>
        </w:tabs>
        <w:ind w:left="5760" w:hanging="360"/>
      </w:pPr>
      <w:rPr>
        <w:rFonts w:ascii="Courier New" w:hAnsi="Courier New" w:hint="default"/>
      </w:rPr>
    </w:lvl>
    <w:lvl w:ilvl="8" w:tplc="5AE6820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FD5381"/>
    <w:multiLevelType w:val="hybridMultilevel"/>
    <w:tmpl w:val="A8A8D5BA"/>
    <w:lvl w:ilvl="0" w:tplc="7E4A7E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8147678">
    <w:abstractNumId w:val="7"/>
  </w:num>
  <w:num w:numId="2" w16cid:durableId="16004085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150168969">
    <w:abstractNumId w:val="8"/>
  </w:num>
  <w:num w:numId="4" w16cid:durableId="1764566780">
    <w:abstractNumId w:val="10"/>
  </w:num>
  <w:num w:numId="5" w16cid:durableId="1392651573">
    <w:abstractNumId w:val="6"/>
  </w:num>
  <w:num w:numId="6" w16cid:durableId="296572416">
    <w:abstractNumId w:val="3"/>
  </w:num>
  <w:num w:numId="7" w16cid:durableId="2084599224">
    <w:abstractNumId w:val="1"/>
  </w:num>
  <w:num w:numId="8" w16cid:durableId="1623801208">
    <w:abstractNumId w:val="12"/>
  </w:num>
  <w:num w:numId="9" w16cid:durableId="1941837441">
    <w:abstractNumId w:val="4"/>
  </w:num>
  <w:num w:numId="10" w16cid:durableId="1240480125">
    <w:abstractNumId w:val="9"/>
  </w:num>
  <w:num w:numId="11" w16cid:durableId="801851246">
    <w:abstractNumId w:val="5"/>
  </w:num>
  <w:num w:numId="12" w16cid:durableId="27860634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3" w16cid:durableId="677080037">
    <w:abstractNumId w:val="2"/>
  </w:num>
  <w:num w:numId="14" w16cid:durableId="739906813">
    <w:abstractNumId w:val="11"/>
  </w:num>
  <w:num w:numId="15" w16cid:durableId="8056619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71C"/>
    <w:rsid w:val="00001F26"/>
    <w:rsid w:val="00012F21"/>
    <w:rsid w:val="00053E27"/>
    <w:rsid w:val="000578E2"/>
    <w:rsid w:val="00102143"/>
    <w:rsid w:val="00133DDF"/>
    <w:rsid w:val="00146182"/>
    <w:rsid w:val="001E4AB6"/>
    <w:rsid w:val="001F03C0"/>
    <w:rsid w:val="00263694"/>
    <w:rsid w:val="00294F6E"/>
    <w:rsid w:val="002F41A8"/>
    <w:rsid w:val="00372D66"/>
    <w:rsid w:val="00392507"/>
    <w:rsid w:val="003C3820"/>
    <w:rsid w:val="004616A1"/>
    <w:rsid w:val="004A3668"/>
    <w:rsid w:val="005747D8"/>
    <w:rsid w:val="005A581E"/>
    <w:rsid w:val="005B3AC5"/>
    <w:rsid w:val="006031F7"/>
    <w:rsid w:val="00604881"/>
    <w:rsid w:val="0060645A"/>
    <w:rsid w:val="006357B1"/>
    <w:rsid w:val="006C5BEA"/>
    <w:rsid w:val="0070522B"/>
    <w:rsid w:val="0072171C"/>
    <w:rsid w:val="007506C3"/>
    <w:rsid w:val="00752C7C"/>
    <w:rsid w:val="00761D97"/>
    <w:rsid w:val="0076375C"/>
    <w:rsid w:val="00771FCA"/>
    <w:rsid w:val="0079331F"/>
    <w:rsid w:val="007B1406"/>
    <w:rsid w:val="00832762"/>
    <w:rsid w:val="00857A71"/>
    <w:rsid w:val="0086540C"/>
    <w:rsid w:val="00865C6E"/>
    <w:rsid w:val="00877223"/>
    <w:rsid w:val="00943D84"/>
    <w:rsid w:val="00953B4B"/>
    <w:rsid w:val="009A0001"/>
    <w:rsid w:val="009B0338"/>
    <w:rsid w:val="009C3BD6"/>
    <w:rsid w:val="009C59CC"/>
    <w:rsid w:val="009D327B"/>
    <w:rsid w:val="00B07FAE"/>
    <w:rsid w:val="00B14315"/>
    <w:rsid w:val="00B16330"/>
    <w:rsid w:val="00B472E1"/>
    <w:rsid w:val="00B474DC"/>
    <w:rsid w:val="00BB015B"/>
    <w:rsid w:val="00CD29D0"/>
    <w:rsid w:val="00CE3593"/>
    <w:rsid w:val="00D4311D"/>
    <w:rsid w:val="00D72721"/>
    <w:rsid w:val="00D82E54"/>
    <w:rsid w:val="00DF4E1B"/>
    <w:rsid w:val="00DF668B"/>
    <w:rsid w:val="00E1227F"/>
    <w:rsid w:val="00E16C3D"/>
    <w:rsid w:val="00E866E1"/>
    <w:rsid w:val="00EE4260"/>
    <w:rsid w:val="00F20007"/>
    <w:rsid w:val="00F25073"/>
    <w:rsid w:val="00F70C08"/>
    <w:rsid w:val="00F86430"/>
    <w:rsid w:val="00F96169"/>
    <w:rsid w:val="00FC2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16CAC"/>
  <w15:chartTrackingRefBased/>
  <w15:docId w15:val="{A31C5A48-D9A5-4908-B4CB-2EED2B071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71C"/>
    <w:pPr>
      <w:widowControl w:val="0"/>
      <w:autoSpaceDE w:val="0"/>
      <w:autoSpaceDN w:val="0"/>
      <w:spacing w:after="0" w:line="240" w:lineRule="auto"/>
    </w:pPr>
    <w:rPr>
      <w:rFonts w:ascii="Arial" w:eastAsia="Arial" w:hAnsi="Arial" w:cs="Arial"/>
      <w:kern w:val="0"/>
    </w:rPr>
  </w:style>
  <w:style w:type="paragraph" w:styleId="Heading1">
    <w:name w:val="heading 1"/>
    <w:basedOn w:val="Normal"/>
    <w:link w:val="Heading1Char"/>
    <w:uiPriority w:val="9"/>
    <w:qFormat/>
    <w:rsid w:val="0072171C"/>
    <w:pPr>
      <w:ind w:left="140"/>
      <w:outlineLvl w:val="0"/>
    </w:pPr>
    <w:rPr>
      <w:b/>
      <w:bCs/>
      <w:sz w:val="20"/>
      <w:szCs w:val="20"/>
    </w:rPr>
  </w:style>
  <w:style w:type="paragraph" w:styleId="Heading3">
    <w:name w:val="heading 3"/>
    <w:basedOn w:val="Normal"/>
    <w:next w:val="Normal"/>
    <w:link w:val="Heading3Char"/>
    <w:uiPriority w:val="9"/>
    <w:unhideWhenUsed/>
    <w:qFormat/>
    <w:rsid w:val="007217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71C"/>
    <w:rPr>
      <w:rFonts w:ascii="Arial" w:eastAsia="Arial" w:hAnsi="Arial" w:cs="Arial"/>
      <w:b/>
      <w:bCs/>
      <w:kern w:val="0"/>
      <w:sz w:val="20"/>
      <w:szCs w:val="20"/>
    </w:rPr>
  </w:style>
  <w:style w:type="character" w:customStyle="1" w:styleId="Heading3Char">
    <w:name w:val="Heading 3 Char"/>
    <w:basedOn w:val="DefaultParagraphFont"/>
    <w:link w:val="Heading3"/>
    <w:uiPriority w:val="9"/>
    <w:rsid w:val="0072171C"/>
    <w:rPr>
      <w:rFonts w:asciiTheme="majorHAnsi" w:eastAsiaTheme="majorEastAsia" w:hAnsiTheme="majorHAnsi" w:cstheme="majorBidi"/>
      <w:color w:val="1F3763" w:themeColor="accent1" w:themeShade="7F"/>
      <w:kern w:val="0"/>
      <w:sz w:val="24"/>
      <w:szCs w:val="24"/>
    </w:rPr>
  </w:style>
  <w:style w:type="paragraph" w:styleId="BodyText">
    <w:name w:val="Body Text"/>
    <w:basedOn w:val="Normal"/>
    <w:link w:val="BodyTextChar"/>
    <w:uiPriority w:val="1"/>
    <w:qFormat/>
    <w:rsid w:val="0072171C"/>
    <w:rPr>
      <w:sz w:val="20"/>
      <w:szCs w:val="20"/>
    </w:rPr>
  </w:style>
  <w:style w:type="character" w:customStyle="1" w:styleId="BodyTextChar">
    <w:name w:val="Body Text Char"/>
    <w:basedOn w:val="DefaultParagraphFont"/>
    <w:link w:val="BodyText"/>
    <w:uiPriority w:val="1"/>
    <w:rsid w:val="0072171C"/>
    <w:rPr>
      <w:rFonts w:ascii="Arial" w:eastAsia="Arial" w:hAnsi="Arial" w:cs="Arial"/>
      <w:kern w:val="0"/>
      <w:sz w:val="20"/>
      <w:szCs w:val="20"/>
    </w:rPr>
  </w:style>
  <w:style w:type="paragraph" w:styleId="ListParagraph">
    <w:name w:val="List Paragraph"/>
    <w:basedOn w:val="Normal"/>
    <w:uiPriority w:val="1"/>
    <w:qFormat/>
    <w:rsid w:val="0072171C"/>
    <w:pPr>
      <w:ind w:left="860" w:hanging="360"/>
    </w:pPr>
  </w:style>
  <w:style w:type="paragraph" w:styleId="Header">
    <w:name w:val="header"/>
    <w:basedOn w:val="Normal"/>
    <w:link w:val="HeaderChar"/>
    <w:uiPriority w:val="99"/>
    <w:unhideWhenUsed/>
    <w:rsid w:val="0072171C"/>
    <w:pPr>
      <w:tabs>
        <w:tab w:val="center" w:pos="4680"/>
        <w:tab w:val="right" w:pos="9360"/>
      </w:tabs>
    </w:pPr>
  </w:style>
  <w:style w:type="character" w:customStyle="1" w:styleId="HeaderChar">
    <w:name w:val="Header Char"/>
    <w:basedOn w:val="DefaultParagraphFont"/>
    <w:link w:val="Header"/>
    <w:uiPriority w:val="99"/>
    <w:rsid w:val="0072171C"/>
    <w:rPr>
      <w:rFonts w:ascii="Arial" w:eastAsia="Arial" w:hAnsi="Arial" w:cs="Arial"/>
      <w:kern w:val="0"/>
    </w:rPr>
  </w:style>
  <w:style w:type="paragraph" w:styleId="Footer">
    <w:name w:val="footer"/>
    <w:basedOn w:val="Normal"/>
    <w:link w:val="FooterChar"/>
    <w:uiPriority w:val="99"/>
    <w:unhideWhenUsed/>
    <w:rsid w:val="0072171C"/>
    <w:pPr>
      <w:tabs>
        <w:tab w:val="center" w:pos="4680"/>
        <w:tab w:val="right" w:pos="9360"/>
      </w:tabs>
    </w:pPr>
  </w:style>
  <w:style w:type="character" w:customStyle="1" w:styleId="FooterChar">
    <w:name w:val="Footer Char"/>
    <w:basedOn w:val="DefaultParagraphFont"/>
    <w:link w:val="Footer"/>
    <w:uiPriority w:val="99"/>
    <w:rsid w:val="0072171C"/>
    <w:rPr>
      <w:rFonts w:ascii="Arial" w:eastAsia="Arial" w:hAnsi="Arial" w:cs="Arial"/>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20E66F0EC07645ADCED8F7FB60DA16" ma:contentTypeVersion="15" ma:contentTypeDescription="Create a new document." ma:contentTypeScope="" ma:versionID="ec373ec9ea5cf2bf85d2c525fee39758">
  <xsd:schema xmlns:xsd="http://www.w3.org/2001/XMLSchema" xmlns:xs="http://www.w3.org/2001/XMLSchema" xmlns:p="http://schemas.microsoft.com/office/2006/metadata/properties" xmlns:ns2="3a5837e3-2d05-427a-a91b-bbfd51b43046" xmlns:ns3="3e0950f1-72f5-4830-845b-e9cb19aff9fe" targetNamespace="http://schemas.microsoft.com/office/2006/metadata/properties" ma:root="true" ma:fieldsID="2d61c7d67cfe4f8ca38c616018fca669" ns2:_="" ns3:_="">
    <xsd:import namespace="3a5837e3-2d05-427a-a91b-bbfd51b43046"/>
    <xsd:import namespace="3e0950f1-72f5-4830-845b-e9cb19aff9f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837e3-2d05-427a-a91b-bbfd51b430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855d393-8414-40c6-a9a8-297031428690}" ma:internalName="TaxCatchAll" ma:showField="CatchAllData" ma:web="3a5837e3-2d05-427a-a91b-bbfd51b4304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0950f1-72f5-4830-845b-e9cb19aff9f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c657fba-3e33-4d8d-86d0-79f30b68b1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a5837e3-2d05-427a-a91b-bbfd51b43046" xsi:nil="true"/>
    <lcf76f155ced4ddcb4097134ff3c332f xmlns="3e0950f1-72f5-4830-845b-e9cb19aff9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962EE6-101E-4CFC-AA4D-DB2647A00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5837e3-2d05-427a-a91b-bbfd51b43046"/>
    <ds:schemaRef ds:uri="3e0950f1-72f5-4830-845b-e9cb19aff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E2890C-B680-4AC4-9562-BBF3CA06C639}">
  <ds:schemaRefs>
    <ds:schemaRef ds:uri="http://schemas.microsoft.com/sharepoint/v3/contenttype/forms"/>
  </ds:schemaRefs>
</ds:datastoreItem>
</file>

<file path=customXml/itemProps3.xml><?xml version="1.0" encoding="utf-8"?>
<ds:datastoreItem xmlns:ds="http://schemas.openxmlformats.org/officeDocument/2006/customXml" ds:itemID="{801FA696-78B3-488D-AFE2-5787A9F0AC90}">
  <ds:schemaRefs>
    <ds:schemaRef ds:uri="http://schemas.microsoft.com/office/2006/metadata/properties"/>
    <ds:schemaRef ds:uri="http://schemas.microsoft.com/office/infopath/2007/PartnerControls"/>
    <ds:schemaRef ds:uri="3a5837e3-2d05-427a-a91b-bbfd51b43046"/>
    <ds:schemaRef ds:uri="3e0950f1-72f5-4830-845b-e9cb19aff9fe"/>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Pages>
  <Words>1961</Words>
  <Characters>11184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Sims</dc:creator>
  <cp:keywords/>
  <dc:description/>
  <cp:lastModifiedBy>Traci Malvich</cp:lastModifiedBy>
  <cp:revision>34</cp:revision>
  <dcterms:created xsi:type="dcterms:W3CDTF">2023-12-20T22:08:00Z</dcterms:created>
  <dcterms:modified xsi:type="dcterms:W3CDTF">2023-12-26T21:30:00Z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0x0101006020E66F0EC07645ADCED8F7FB60DA16</vt:lpwstr>
  </property>
  <property fmtid="{D5CDD505-2E9C-101B-9397-08002B2CF9AE}" pid="3" name="MediaServiceImageTags">
    <vt:lpwstr/>
  </property>
</Properties>
</file>